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A91" w:rsidRDefault="00064A91">
      <w:pPr>
        <w:jc w:val="center"/>
        <w:rPr>
          <w:rFonts w:ascii="Arial" w:hAnsi="Arial" w:cs="Arial"/>
          <w:b/>
          <w:sz w:val="22"/>
          <w:szCs w:val="22"/>
        </w:rPr>
      </w:pPr>
      <w:bookmarkStart w:id="0" w:name="_Toc532958817"/>
      <w:bookmarkStart w:id="1" w:name="_Toc534023000"/>
      <w:bookmarkStart w:id="2" w:name="_Toc4840008"/>
      <w:bookmarkStart w:id="3" w:name="_Toc4841111"/>
      <w:bookmarkStart w:id="4" w:name="_GoBack"/>
      <w:bookmarkEnd w:id="4"/>
      <w:r>
        <w:rPr>
          <w:rFonts w:ascii="Arial" w:hAnsi="Arial" w:cs="Arial"/>
          <w:b/>
          <w:sz w:val="22"/>
          <w:szCs w:val="22"/>
        </w:rPr>
        <w:t xml:space="preserve">UNIVERSITY OF CALIFORNIA, </w:t>
      </w:r>
      <w:bookmarkEnd w:id="0"/>
      <w:bookmarkEnd w:id="1"/>
      <w:bookmarkEnd w:id="2"/>
      <w:bookmarkEnd w:id="3"/>
      <w:r>
        <w:rPr>
          <w:rFonts w:ascii="Arial" w:hAnsi="Arial" w:cs="Arial"/>
          <w:b/>
          <w:sz w:val="22"/>
          <w:szCs w:val="22"/>
        </w:rPr>
        <w:t>MERCED</w:t>
      </w:r>
    </w:p>
    <w:p w:rsidR="00064A91" w:rsidRDefault="00064A91">
      <w:pPr>
        <w:jc w:val="center"/>
        <w:rPr>
          <w:rFonts w:ascii="Arial" w:hAnsi="Arial" w:cs="Arial"/>
          <w:b/>
          <w:sz w:val="22"/>
          <w:szCs w:val="22"/>
        </w:rPr>
      </w:pPr>
      <w:r>
        <w:rPr>
          <w:rFonts w:ascii="Arial" w:hAnsi="Arial" w:cs="Arial"/>
          <w:b/>
          <w:sz w:val="22"/>
          <w:szCs w:val="22"/>
        </w:rPr>
        <w:t>REQUEST FOR PROPOSAL</w:t>
      </w:r>
    </w:p>
    <w:p w:rsidR="00064A91" w:rsidRDefault="00064A91">
      <w:pPr>
        <w:rPr>
          <w:rFonts w:ascii="Arial" w:hAnsi="Arial" w:cs="Arial"/>
          <w:sz w:val="22"/>
          <w:szCs w:val="22"/>
        </w:rPr>
      </w:pPr>
    </w:p>
    <w:p w:rsidR="00064A91" w:rsidRDefault="00064A91">
      <w:pPr>
        <w:pStyle w:val="BodyTextIndent2"/>
        <w:tabs>
          <w:tab w:val="left" w:pos="720"/>
          <w:tab w:val="left" w:pos="1260"/>
          <w:tab w:val="left" w:pos="1800"/>
        </w:tabs>
        <w:ind w:left="0"/>
        <w:rPr>
          <w:rFonts w:cs="Arial"/>
          <w:b/>
          <w:sz w:val="22"/>
          <w:szCs w:val="22"/>
        </w:rPr>
      </w:pPr>
      <w:bookmarkStart w:id="5" w:name="_Toc532958818"/>
      <w:bookmarkStart w:id="6" w:name="_Toc534023001"/>
    </w:p>
    <w:p w:rsidR="000E3965" w:rsidRDefault="000E3965">
      <w:pPr>
        <w:pStyle w:val="BodyTextIndent2"/>
        <w:tabs>
          <w:tab w:val="left" w:pos="720"/>
          <w:tab w:val="left" w:pos="1260"/>
          <w:tab w:val="left" w:pos="1800"/>
        </w:tabs>
        <w:ind w:left="0"/>
        <w:rPr>
          <w:rFonts w:cs="Arial"/>
          <w:b/>
          <w:sz w:val="22"/>
          <w:szCs w:val="22"/>
        </w:rPr>
      </w:pPr>
    </w:p>
    <w:p w:rsidR="000E3965" w:rsidRDefault="000E3965">
      <w:pPr>
        <w:pStyle w:val="BodyTextIndent2"/>
        <w:tabs>
          <w:tab w:val="left" w:pos="720"/>
          <w:tab w:val="left" w:pos="1260"/>
          <w:tab w:val="left" w:pos="1800"/>
        </w:tabs>
        <w:ind w:left="0"/>
        <w:rPr>
          <w:rFonts w:cs="Arial"/>
          <w:b/>
          <w:sz w:val="22"/>
          <w:szCs w:val="22"/>
        </w:rPr>
      </w:pPr>
    </w:p>
    <w:p w:rsidR="00064A91" w:rsidRPr="000F11FB" w:rsidRDefault="003F6E58" w:rsidP="000E3965">
      <w:pPr>
        <w:pStyle w:val="BodyTextIndent2"/>
        <w:tabs>
          <w:tab w:val="left" w:pos="720"/>
          <w:tab w:val="left" w:pos="1260"/>
          <w:tab w:val="left" w:pos="1800"/>
        </w:tabs>
        <w:ind w:left="2610"/>
        <w:rPr>
          <w:rFonts w:cs="Arial"/>
          <w:b/>
          <w:sz w:val="22"/>
          <w:szCs w:val="22"/>
        </w:rPr>
      </w:pPr>
      <w:r>
        <w:rPr>
          <w:rFonts w:cs="Arial"/>
          <w:b/>
          <w:sz w:val="22"/>
          <w:szCs w:val="22"/>
        </w:rPr>
        <w:t>ISSUE DATE:</w:t>
      </w:r>
      <w:r>
        <w:rPr>
          <w:rFonts w:cs="Arial"/>
          <w:b/>
          <w:sz w:val="22"/>
          <w:szCs w:val="22"/>
        </w:rPr>
        <w:tab/>
      </w:r>
      <w:r>
        <w:rPr>
          <w:rFonts w:cs="Arial"/>
          <w:b/>
          <w:sz w:val="22"/>
          <w:szCs w:val="22"/>
        </w:rPr>
        <w:tab/>
      </w:r>
      <w:r w:rsidR="005A183A" w:rsidRPr="001C2F7A">
        <w:rPr>
          <w:rFonts w:cs="Arial"/>
          <w:b/>
          <w:sz w:val="22"/>
          <w:szCs w:val="22"/>
        </w:rPr>
        <w:t xml:space="preserve">June </w:t>
      </w:r>
      <w:r w:rsidR="001018B6" w:rsidRPr="001C2F7A">
        <w:rPr>
          <w:rFonts w:cs="Arial"/>
          <w:b/>
          <w:sz w:val="22"/>
          <w:szCs w:val="22"/>
        </w:rPr>
        <w:t>29</w:t>
      </w:r>
      <w:r w:rsidR="009411EB" w:rsidRPr="001C2F7A">
        <w:rPr>
          <w:rFonts w:cs="Arial"/>
          <w:b/>
          <w:sz w:val="22"/>
          <w:szCs w:val="22"/>
        </w:rPr>
        <w:t>, 2012</w:t>
      </w:r>
    </w:p>
    <w:p w:rsidR="00064A91" w:rsidRPr="000F11FB" w:rsidRDefault="00064A91" w:rsidP="000E3965">
      <w:pPr>
        <w:pStyle w:val="BodyTextIndent2"/>
        <w:tabs>
          <w:tab w:val="left" w:pos="720"/>
          <w:tab w:val="left" w:pos="1260"/>
          <w:tab w:val="left" w:pos="1800"/>
        </w:tabs>
        <w:ind w:left="2610"/>
        <w:rPr>
          <w:rFonts w:cs="Arial"/>
          <w:b/>
          <w:sz w:val="22"/>
          <w:szCs w:val="22"/>
        </w:rPr>
      </w:pPr>
      <w:r w:rsidRPr="000F11FB">
        <w:rPr>
          <w:rFonts w:cs="Arial"/>
          <w:b/>
          <w:sz w:val="22"/>
          <w:szCs w:val="22"/>
        </w:rPr>
        <w:t>RFP NO:</w:t>
      </w:r>
      <w:r w:rsidRPr="000F11FB">
        <w:rPr>
          <w:rFonts w:cs="Arial"/>
          <w:b/>
          <w:sz w:val="22"/>
          <w:szCs w:val="22"/>
        </w:rPr>
        <w:tab/>
      </w:r>
      <w:r w:rsidRPr="000F11FB">
        <w:rPr>
          <w:rFonts w:cs="Arial"/>
          <w:b/>
          <w:sz w:val="22"/>
          <w:szCs w:val="22"/>
        </w:rPr>
        <w:tab/>
      </w:r>
      <w:r w:rsidRPr="000F11FB">
        <w:rPr>
          <w:rFonts w:cs="Arial"/>
          <w:b/>
          <w:sz w:val="22"/>
          <w:szCs w:val="22"/>
        </w:rPr>
        <w:tab/>
      </w:r>
      <w:r w:rsidR="009411EB" w:rsidRPr="000F11FB">
        <w:rPr>
          <w:rFonts w:cs="Arial"/>
          <w:b/>
          <w:sz w:val="22"/>
          <w:szCs w:val="22"/>
        </w:rPr>
        <w:t>UCM1021</w:t>
      </w:r>
      <w:r w:rsidR="00DB1BB3" w:rsidRPr="000F11FB">
        <w:rPr>
          <w:rFonts w:cs="Arial"/>
          <w:b/>
          <w:sz w:val="22"/>
          <w:szCs w:val="22"/>
        </w:rPr>
        <w:t>KM</w:t>
      </w:r>
    </w:p>
    <w:p w:rsidR="00064A91" w:rsidRPr="000F11FB" w:rsidRDefault="003F6E58" w:rsidP="000E3965">
      <w:pPr>
        <w:pStyle w:val="BodyTextIndent2"/>
        <w:tabs>
          <w:tab w:val="left" w:pos="720"/>
          <w:tab w:val="left" w:pos="1260"/>
          <w:tab w:val="left" w:pos="1800"/>
        </w:tabs>
        <w:ind w:left="2610"/>
        <w:rPr>
          <w:rFonts w:cs="Arial"/>
          <w:b/>
          <w:sz w:val="22"/>
          <w:szCs w:val="22"/>
        </w:rPr>
      </w:pPr>
      <w:r w:rsidRPr="000F11FB">
        <w:rPr>
          <w:rFonts w:cs="Arial"/>
          <w:b/>
          <w:sz w:val="22"/>
          <w:szCs w:val="22"/>
        </w:rPr>
        <w:t>DUE DATE:</w:t>
      </w:r>
      <w:r w:rsidRPr="000F11FB">
        <w:rPr>
          <w:rFonts w:cs="Arial"/>
          <w:b/>
          <w:sz w:val="22"/>
          <w:szCs w:val="22"/>
        </w:rPr>
        <w:tab/>
      </w:r>
      <w:r w:rsidRPr="000F11FB">
        <w:rPr>
          <w:rFonts w:cs="Arial"/>
          <w:b/>
          <w:sz w:val="22"/>
          <w:szCs w:val="22"/>
        </w:rPr>
        <w:tab/>
      </w:r>
      <w:r w:rsidR="00A62267">
        <w:rPr>
          <w:rFonts w:cs="Arial"/>
          <w:b/>
          <w:sz w:val="22"/>
          <w:szCs w:val="22"/>
        </w:rPr>
        <w:t>August 6</w:t>
      </w:r>
      <w:r w:rsidR="009411EB" w:rsidRPr="000F11FB">
        <w:rPr>
          <w:rFonts w:cs="Arial"/>
          <w:b/>
          <w:sz w:val="22"/>
          <w:szCs w:val="22"/>
        </w:rPr>
        <w:t>, 2012</w:t>
      </w:r>
      <w:r w:rsidR="00064A91" w:rsidRPr="000F11FB">
        <w:rPr>
          <w:rFonts w:cs="Arial"/>
          <w:b/>
          <w:sz w:val="22"/>
          <w:szCs w:val="22"/>
        </w:rPr>
        <w:t xml:space="preserve"> </w:t>
      </w:r>
    </w:p>
    <w:p w:rsidR="00064A91" w:rsidRDefault="00064A91" w:rsidP="000E3965">
      <w:pPr>
        <w:ind w:left="2610"/>
        <w:rPr>
          <w:rFonts w:ascii="Arial" w:hAnsi="Arial" w:cs="Arial"/>
          <w:b/>
          <w:sz w:val="22"/>
          <w:szCs w:val="22"/>
        </w:rPr>
      </w:pPr>
      <w:r w:rsidRPr="000F11FB">
        <w:rPr>
          <w:rFonts w:ascii="Arial" w:hAnsi="Arial" w:cs="Arial"/>
          <w:b/>
          <w:sz w:val="22"/>
          <w:szCs w:val="22"/>
        </w:rPr>
        <w:t>TIME:</w:t>
      </w:r>
      <w:r w:rsidRPr="000F11FB">
        <w:rPr>
          <w:rFonts w:ascii="Arial" w:hAnsi="Arial" w:cs="Arial"/>
          <w:b/>
          <w:sz w:val="22"/>
          <w:szCs w:val="22"/>
        </w:rPr>
        <w:tab/>
      </w:r>
      <w:r w:rsidRPr="000F11FB">
        <w:rPr>
          <w:rFonts w:ascii="Arial" w:hAnsi="Arial" w:cs="Arial"/>
          <w:b/>
          <w:sz w:val="22"/>
          <w:szCs w:val="22"/>
        </w:rPr>
        <w:tab/>
      </w:r>
      <w:r w:rsidRPr="000F11FB">
        <w:rPr>
          <w:rFonts w:ascii="Arial" w:hAnsi="Arial" w:cs="Arial"/>
          <w:b/>
          <w:sz w:val="22"/>
          <w:szCs w:val="22"/>
        </w:rPr>
        <w:tab/>
        <w:t>4:00 p.m. (PT)</w:t>
      </w:r>
    </w:p>
    <w:bookmarkEnd w:id="5"/>
    <w:bookmarkEnd w:id="6"/>
    <w:p w:rsidR="00064A91" w:rsidRDefault="00064A91">
      <w:pPr>
        <w:rPr>
          <w:rFonts w:ascii="Arial" w:hAnsi="Arial" w:cs="Arial"/>
          <w:b/>
          <w:sz w:val="22"/>
          <w:szCs w:val="22"/>
        </w:rPr>
      </w:pPr>
    </w:p>
    <w:p w:rsidR="00064A91" w:rsidRDefault="00064A91">
      <w:pPr>
        <w:rPr>
          <w:rFonts w:ascii="Arial" w:hAnsi="Arial" w:cs="Arial"/>
          <w:b/>
          <w:sz w:val="22"/>
          <w:szCs w:val="22"/>
        </w:rPr>
      </w:pPr>
    </w:p>
    <w:p w:rsidR="00064A91" w:rsidRDefault="00064A91">
      <w:pPr>
        <w:rPr>
          <w:rFonts w:ascii="Arial" w:hAnsi="Arial" w:cs="Arial"/>
          <w:b/>
          <w:sz w:val="22"/>
          <w:szCs w:val="22"/>
        </w:rPr>
      </w:pPr>
    </w:p>
    <w:p w:rsidR="00064A91" w:rsidRDefault="00064A91">
      <w:pPr>
        <w:rPr>
          <w:rFonts w:ascii="Arial" w:hAnsi="Arial" w:cs="Arial"/>
          <w:sz w:val="22"/>
          <w:szCs w:val="22"/>
          <w:u w:val="single"/>
        </w:rPr>
      </w:pPr>
    </w:p>
    <w:p w:rsidR="00064A91" w:rsidRDefault="00064A91">
      <w:pPr>
        <w:pStyle w:val="Header"/>
        <w:tabs>
          <w:tab w:val="clear" w:pos="4320"/>
          <w:tab w:val="clear" w:pos="8640"/>
        </w:tabs>
        <w:rPr>
          <w:rFonts w:ascii="Arial" w:hAnsi="Arial" w:cs="Arial"/>
          <w:sz w:val="22"/>
          <w:szCs w:val="22"/>
        </w:rPr>
      </w:pPr>
    </w:p>
    <w:p w:rsidR="00064A91" w:rsidRDefault="00064A91">
      <w:pPr>
        <w:pStyle w:val="Header"/>
        <w:tabs>
          <w:tab w:val="clear" w:pos="4320"/>
          <w:tab w:val="clear" w:pos="8640"/>
        </w:tabs>
        <w:rPr>
          <w:rFonts w:ascii="Arial" w:hAnsi="Arial" w:cs="Arial"/>
          <w:sz w:val="22"/>
          <w:szCs w:val="22"/>
        </w:rPr>
      </w:pPr>
    </w:p>
    <w:p w:rsidR="00064A91" w:rsidRDefault="00064A91" w:rsidP="000E3965">
      <w:pPr>
        <w:jc w:val="center"/>
        <w:rPr>
          <w:rFonts w:ascii="Arial" w:hAnsi="Arial" w:cs="Arial"/>
          <w:sz w:val="22"/>
          <w:szCs w:val="22"/>
          <w:u w:val="single"/>
        </w:rPr>
      </w:pPr>
      <w:r>
        <w:rPr>
          <w:rFonts w:ascii="Arial" w:hAnsi="Arial" w:cs="Arial"/>
          <w:sz w:val="22"/>
          <w:szCs w:val="22"/>
          <w:u w:val="single"/>
        </w:rPr>
        <w:t>Proposals must be received by the due date and time to be considered.</w:t>
      </w:r>
    </w:p>
    <w:p w:rsidR="00064A91" w:rsidRDefault="00064A91" w:rsidP="000E3965">
      <w:pPr>
        <w:jc w:val="center"/>
        <w:rPr>
          <w:rFonts w:ascii="Arial" w:hAnsi="Arial" w:cs="Arial"/>
          <w:b/>
          <w:sz w:val="22"/>
          <w:szCs w:val="22"/>
        </w:rPr>
      </w:pPr>
    </w:p>
    <w:p w:rsidR="00064A91" w:rsidRDefault="00064A91" w:rsidP="000E3965">
      <w:pPr>
        <w:jc w:val="center"/>
        <w:rPr>
          <w:rFonts w:ascii="Arial" w:hAnsi="Arial" w:cs="Arial"/>
          <w:sz w:val="22"/>
          <w:szCs w:val="22"/>
        </w:rPr>
      </w:pPr>
    </w:p>
    <w:p w:rsidR="00064A91" w:rsidRDefault="00064A91" w:rsidP="000E3965">
      <w:pPr>
        <w:jc w:val="center"/>
        <w:rPr>
          <w:rFonts w:ascii="Arial" w:hAnsi="Arial" w:cs="Arial"/>
          <w:sz w:val="22"/>
          <w:szCs w:val="22"/>
        </w:rPr>
      </w:pPr>
    </w:p>
    <w:p w:rsidR="00064A91" w:rsidRDefault="00064A91" w:rsidP="000E3965">
      <w:pPr>
        <w:jc w:val="center"/>
        <w:rPr>
          <w:rFonts w:ascii="Arial" w:hAnsi="Arial" w:cs="Arial"/>
          <w:sz w:val="22"/>
          <w:szCs w:val="22"/>
        </w:rPr>
      </w:pPr>
    </w:p>
    <w:p w:rsidR="00064A91" w:rsidRDefault="00064A91" w:rsidP="000E3965">
      <w:pPr>
        <w:jc w:val="center"/>
        <w:rPr>
          <w:rFonts w:ascii="Arial" w:hAnsi="Arial" w:cs="Arial"/>
          <w:b/>
          <w:sz w:val="22"/>
          <w:szCs w:val="22"/>
        </w:rPr>
      </w:pPr>
      <w:r>
        <w:rPr>
          <w:rFonts w:ascii="Arial" w:hAnsi="Arial" w:cs="Arial"/>
          <w:sz w:val="22"/>
          <w:szCs w:val="22"/>
        </w:rPr>
        <w:t>All qualified, interested vendors are invited to submit proposals for:</w:t>
      </w:r>
    </w:p>
    <w:p w:rsidR="00064A91" w:rsidRDefault="00064A91">
      <w:pPr>
        <w:pStyle w:val="Heading6"/>
        <w:numPr>
          <w:ilvl w:val="0"/>
          <w:numId w:val="0"/>
        </w:numPr>
        <w:ind w:left="2808" w:right="-1440"/>
        <w:rPr>
          <w:rFonts w:cs="Arial"/>
          <w:sz w:val="22"/>
          <w:szCs w:val="22"/>
        </w:rPr>
      </w:pPr>
    </w:p>
    <w:p w:rsidR="00064A91" w:rsidRDefault="00064A91">
      <w:pPr>
        <w:tabs>
          <w:tab w:val="left" w:pos="-90"/>
        </w:tabs>
        <w:ind w:right="-1440"/>
        <w:rPr>
          <w:rFonts w:ascii="Arial" w:hAnsi="Arial" w:cs="Arial"/>
          <w:sz w:val="22"/>
          <w:szCs w:val="22"/>
        </w:rPr>
      </w:pPr>
    </w:p>
    <w:p w:rsidR="00064A91" w:rsidRDefault="00064A91">
      <w:pPr>
        <w:rPr>
          <w:rFonts w:ascii="Arial" w:hAnsi="Arial" w:cs="Arial"/>
          <w:b/>
          <w:sz w:val="22"/>
          <w:szCs w:val="22"/>
        </w:rPr>
      </w:pPr>
    </w:p>
    <w:p w:rsidR="00064A91" w:rsidRDefault="00064A91">
      <w:pPr>
        <w:rPr>
          <w:rFonts w:ascii="Arial" w:hAnsi="Arial" w:cs="Arial"/>
          <w:b/>
          <w:sz w:val="22"/>
          <w:szCs w:val="22"/>
        </w:rPr>
      </w:pPr>
    </w:p>
    <w:p w:rsidR="00064A91" w:rsidRDefault="00064A91">
      <w:pPr>
        <w:rPr>
          <w:rFonts w:ascii="Arial" w:hAnsi="Arial" w:cs="Arial"/>
          <w:b/>
          <w:sz w:val="22"/>
          <w:szCs w:val="22"/>
        </w:rPr>
      </w:pPr>
    </w:p>
    <w:p w:rsidR="00064A91" w:rsidRPr="000E3965" w:rsidRDefault="009411EB">
      <w:pPr>
        <w:jc w:val="center"/>
        <w:rPr>
          <w:rFonts w:ascii="Arial" w:hAnsi="Arial" w:cs="Arial"/>
          <w:b/>
          <w:sz w:val="28"/>
          <w:szCs w:val="28"/>
        </w:rPr>
      </w:pPr>
      <w:r>
        <w:rPr>
          <w:rFonts w:ascii="Arial" w:hAnsi="Arial" w:cs="Arial"/>
          <w:b/>
          <w:sz w:val="28"/>
          <w:szCs w:val="28"/>
        </w:rPr>
        <w:t>Enterprise Document Management System</w:t>
      </w:r>
    </w:p>
    <w:p w:rsidR="00064A91" w:rsidRDefault="00064A91">
      <w:pPr>
        <w:rPr>
          <w:rFonts w:ascii="Arial" w:hAnsi="Arial" w:cs="Arial"/>
          <w:b/>
          <w:sz w:val="22"/>
          <w:szCs w:val="22"/>
        </w:rPr>
      </w:pPr>
    </w:p>
    <w:p w:rsidR="00064A91" w:rsidRDefault="00064A91">
      <w:pPr>
        <w:rPr>
          <w:rFonts w:ascii="Arial" w:hAnsi="Arial" w:cs="Arial"/>
          <w:b/>
          <w:sz w:val="22"/>
          <w:szCs w:val="22"/>
        </w:rPr>
      </w:pPr>
    </w:p>
    <w:p w:rsidR="00064A91" w:rsidRDefault="00064A91">
      <w:pPr>
        <w:rPr>
          <w:rFonts w:ascii="Arial" w:hAnsi="Arial" w:cs="Arial"/>
          <w:sz w:val="22"/>
          <w:szCs w:val="22"/>
        </w:rPr>
      </w:pPr>
    </w:p>
    <w:p w:rsidR="00064A91" w:rsidRDefault="00064A91">
      <w:pPr>
        <w:rPr>
          <w:rFonts w:ascii="Arial" w:hAnsi="Arial" w:cs="Arial"/>
          <w:sz w:val="22"/>
          <w:szCs w:val="22"/>
        </w:rPr>
      </w:pPr>
    </w:p>
    <w:p w:rsidR="00064A91" w:rsidRDefault="00064A91">
      <w:pPr>
        <w:rPr>
          <w:rFonts w:ascii="Arial" w:hAnsi="Arial" w:cs="Arial"/>
          <w:sz w:val="22"/>
          <w:szCs w:val="22"/>
        </w:rPr>
      </w:pPr>
    </w:p>
    <w:p w:rsidR="00064A91" w:rsidRDefault="00064A91">
      <w:pPr>
        <w:rPr>
          <w:rFonts w:ascii="Arial" w:hAnsi="Arial" w:cs="Arial"/>
          <w:sz w:val="22"/>
          <w:szCs w:val="22"/>
        </w:rPr>
      </w:pPr>
    </w:p>
    <w:p w:rsidR="00064A91" w:rsidRDefault="00064A91">
      <w:pPr>
        <w:ind w:left="2880" w:firstLine="720"/>
        <w:rPr>
          <w:rFonts w:ascii="Arial" w:hAnsi="Arial" w:cs="Arial"/>
          <w:sz w:val="22"/>
          <w:szCs w:val="22"/>
        </w:rPr>
      </w:pPr>
      <w:r w:rsidRPr="00FA4118">
        <w:rPr>
          <w:rFonts w:ascii="Arial" w:hAnsi="Arial" w:cs="Arial"/>
          <w:sz w:val="22"/>
          <w:szCs w:val="22"/>
        </w:rPr>
        <w:object w:dxaOrig="2236" w:dyaOrig="1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87pt" o:ole="" fillcolor="window">
            <v:imagedata r:id="rId9" o:title=""/>
          </v:shape>
          <o:OLEObject Type="Embed" ProgID="Word.Picture.8" ShapeID="_x0000_i1025" DrawAspect="Content" ObjectID="_1402486821" r:id="rId10"/>
        </w:object>
      </w:r>
    </w:p>
    <w:p w:rsidR="0017477E" w:rsidRDefault="00064A91">
      <w:pPr>
        <w:tabs>
          <w:tab w:val="left" w:pos="720"/>
          <w:tab w:val="left" w:pos="1260"/>
          <w:tab w:val="left" w:pos="1800"/>
        </w:tabs>
        <w:jc w:val="center"/>
        <w:rPr>
          <w:rFonts w:ascii="Arial" w:hAnsi="Arial" w:cs="Arial"/>
          <w:sz w:val="22"/>
          <w:szCs w:val="22"/>
        </w:rPr>
      </w:pPr>
      <w:r>
        <w:rPr>
          <w:rFonts w:ascii="Arial" w:hAnsi="Arial" w:cs="Arial"/>
          <w:sz w:val="22"/>
          <w:szCs w:val="22"/>
        </w:rPr>
        <w:br w:type="page"/>
      </w:r>
    </w:p>
    <w:p w:rsidR="00064A91" w:rsidRDefault="00064A91">
      <w:pPr>
        <w:tabs>
          <w:tab w:val="left" w:pos="720"/>
          <w:tab w:val="left" w:pos="1260"/>
          <w:tab w:val="left" w:pos="1800"/>
        </w:tabs>
        <w:jc w:val="center"/>
        <w:rPr>
          <w:rFonts w:ascii="Arial" w:hAnsi="Arial" w:cs="Arial"/>
          <w:b/>
          <w:i/>
          <w:sz w:val="22"/>
          <w:szCs w:val="22"/>
        </w:rPr>
      </w:pPr>
      <w:r>
        <w:rPr>
          <w:rFonts w:ascii="Arial" w:hAnsi="Arial" w:cs="Arial"/>
          <w:b/>
          <w:i/>
          <w:sz w:val="22"/>
          <w:szCs w:val="22"/>
        </w:rPr>
        <w:lastRenderedPageBreak/>
        <w:t>TABLE OF CONTENTS</w:t>
      </w:r>
    </w:p>
    <w:p w:rsidR="00C70478" w:rsidRDefault="00585D07">
      <w:pPr>
        <w:pStyle w:val="TOC1"/>
        <w:tabs>
          <w:tab w:val="left" w:pos="400"/>
          <w:tab w:val="right" w:leader="dot" w:pos="10157"/>
        </w:tabs>
        <w:rPr>
          <w:rFonts w:asciiTheme="minorHAnsi" w:eastAsiaTheme="minorEastAsia" w:hAnsiTheme="minorHAnsi" w:cstheme="minorBidi"/>
          <w:b w:val="0"/>
          <w:bCs w:val="0"/>
          <w:caps w:val="0"/>
          <w:noProof/>
          <w:sz w:val="22"/>
          <w:szCs w:val="22"/>
        </w:rPr>
      </w:pPr>
      <w:r>
        <w:rPr>
          <w:rFonts w:ascii="Arial" w:hAnsi="Arial" w:cs="Arial"/>
          <w:b w:val="0"/>
          <w:bCs w:val="0"/>
          <w:caps w:val="0"/>
          <w:sz w:val="22"/>
          <w:szCs w:val="22"/>
        </w:rPr>
        <w:fldChar w:fldCharType="begin"/>
      </w:r>
      <w:r w:rsidR="00064A91">
        <w:rPr>
          <w:rFonts w:ascii="Arial" w:hAnsi="Arial" w:cs="Arial"/>
          <w:b w:val="0"/>
          <w:bCs w:val="0"/>
          <w:caps w:val="0"/>
          <w:sz w:val="22"/>
          <w:szCs w:val="22"/>
        </w:rPr>
        <w:instrText xml:space="preserve"> TOC \h \z \t "Heading 2,2,Doc Hdg1,1,Doc Hdg2,3" </w:instrText>
      </w:r>
      <w:r>
        <w:rPr>
          <w:rFonts w:ascii="Arial" w:hAnsi="Arial" w:cs="Arial"/>
          <w:b w:val="0"/>
          <w:bCs w:val="0"/>
          <w:caps w:val="0"/>
          <w:sz w:val="22"/>
          <w:szCs w:val="22"/>
        </w:rPr>
        <w:fldChar w:fldCharType="separate"/>
      </w:r>
      <w:hyperlink w:anchor="_Toc326335737" w:history="1">
        <w:r w:rsidR="00C70478" w:rsidRPr="00BB43CA">
          <w:rPr>
            <w:rStyle w:val="Hyperlink"/>
            <w:noProof/>
          </w:rPr>
          <w:t>1</w:t>
        </w:r>
        <w:r w:rsidR="00C70478">
          <w:rPr>
            <w:rFonts w:asciiTheme="minorHAnsi" w:eastAsiaTheme="minorEastAsia" w:hAnsiTheme="minorHAnsi" w:cstheme="minorBidi"/>
            <w:b w:val="0"/>
            <w:bCs w:val="0"/>
            <w:caps w:val="0"/>
            <w:noProof/>
            <w:sz w:val="22"/>
            <w:szCs w:val="22"/>
          </w:rPr>
          <w:tab/>
        </w:r>
        <w:r w:rsidR="00C70478" w:rsidRPr="00BB43CA">
          <w:rPr>
            <w:rStyle w:val="Hyperlink"/>
            <w:noProof/>
          </w:rPr>
          <w:t>RFP Background and Intent</w:t>
        </w:r>
        <w:r w:rsidR="00C70478">
          <w:rPr>
            <w:noProof/>
            <w:webHidden/>
          </w:rPr>
          <w:tab/>
        </w:r>
        <w:r>
          <w:rPr>
            <w:noProof/>
            <w:webHidden/>
          </w:rPr>
          <w:fldChar w:fldCharType="begin"/>
        </w:r>
        <w:r w:rsidR="00C70478">
          <w:rPr>
            <w:noProof/>
            <w:webHidden/>
          </w:rPr>
          <w:instrText xml:space="preserve"> PAGEREF _Toc326335737 \h </w:instrText>
        </w:r>
        <w:r>
          <w:rPr>
            <w:noProof/>
            <w:webHidden/>
          </w:rPr>
        </w:r>
        <w:r>
          <w:rPr>
            <w:noProof/>
            <w:webHidden/>
          </w:rPr>
          <w:fldChar w:fldCharType="separate"/>
        </w:r>
        <w:r w:rsidR="00EC39B9">
          <w:rPr>
            <w:noProof/>
            <w:webHidden/>
          </w:rPr>
          <w:t>4</w:t>
        </w:r>
        <w:r>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738" w:history="1">
        <w:r w:rsidR="00C70478" w:rsidRPr="00BB43CA">
          <w:rPr>
            <w:rStyle w:val="Hyperlink"/>
            <w:b/>
            <w:noProof/>
          </w:rPr>
          <w:t>1.1</w:t>
        </w:r>
        <w:r w:rsidR="00C70478">
          <w:rPr>
            <w:rFonts w:asciiTheme="minorHAnsi" w:eastAsiaTheme="minorEastAsia" w:hAnsiTheme="minorHAnsi" w:cstheme="minorBidi"/>
            <w:smallCaps w:val="0"/>
            <w:noProof/>
            <w:sz w:val="22"/>
            <w:szCs w:val="22"/>
          </w:rPr>
          <w:tab/>
        </w:r>
        <w:r w:rsidR="00C70478" w:rsidRPr="00BB43CA">
          <w:rPr>
            <w:rStyle w:val="Hyperlink"/>
            <w:noProof/>
          </w:rPr>
          <w:t>Organizational Context</w:t>
        </w:r>
        <w:r w:rsidR="00C70478">
          <w:rPr>
            <w:noProof/>
            <w:webHidden/>
          </w:rPr>
          <w:tab/>
        </w:r>
        <w:r w:rsidR="00585D07">
          <w:rPr>
            <w:noProof/>
            <w:webHidden/>
          </w:rPr>
          <w:fldChar w:fldCharType="begin"/>
        </w:r>
        <w:r w:rsidR="00C70478">
          <w:rPr>
            <w:noProof/>
            <w:webHidden/>
          </w:rPr>
          <w:instrText xml:space="preserve"> PAGEREF _Toc326335738 \h </w:instrText>
        </w:r>
        <w:r w:rsidR="00585D07">
          <w:rPr>
            <w:noProof/>
            <w:webHidden/>
          </w:rPr>
        </w:r>
        <w:r w:rsidR="00585D07">
          <w:rPr>
            <w:noProof/>
            <w:webHidden/>
          </w:rPr>
          <w:fldChar w:fldCharType="separate"/>
        </w:r>
        <w:r w:rsidR="00EC39B9">
          <w:rPr>
            <w:noProof/>
            <w:webHidden/>
          </w:rPr>
          <w:t>4</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741" w:history="1">
        <w:r w:rsidR="00C70478" w:rsidRPr="00BB43CA">
          <w:rPr>
            <w:rStyle w:val="Hyperlink"/>
            <w:b/>
            <w:noProof/>
          </w:rPr>
          <w:t>1.2</w:t>
        </w:r>
        <w:r w:rsidR="00C70478">
          <w:rPr>
            <w:rFonts w:asciiTheme="minorHAnsi" w:eastAsiaTheme="minorEastAsia" w:hAnsiTheme="minorHAnsi" w:cstheme="minorBidi"/>
            <w:smallCaps w:val="0"/>
            <w:noProof/>
            <w:sz w:val="22"/>
            <w:szCs w:val="22"/>
          </w:rPr>
          <w:tab/>
        </w:r>
        <w:r w:rsidR="00C70478" w:rsidRPr="00BB43CA">
          <w:rPr>
            <w:rStyle w:val="Hyperlink"/>
            <w:noProof/>
          </w:rPr>
          <w:t>Intent</w:t>
        </w:r>
        <w:r w:rsidR="00C70478">
          <w:rPr>
            <w:noProof/>
            <w:webHidden/>
          </w:rPr>
          <w:tab/>
        </w:r>
        <w:r w:rsidR="00585D07">
          <w:rPr>
            <w:noProof/>
            <w:webHidden/>
          </w:rPr>
          <w:fldChar w:fldCharType="begin"/>
        </w:r>
        <w:r w:rsidR="00C70478">
          <w:rPr>
            <w:noProof/>
            <w:webHidden/>
          </w:rPr>
          <w:instrText xml:space="preserve"> PAGEREF _Toc326335741 \h </w:instrText>
        </w:r>
        <w:r w:rsidR="00585D07">
          <w:rPr>
            <w:noProof/>
            <w:webHidden/>
          </w:rPr>
        </w:r>
        <w:r w:rsidR="00585D07">
          <w:rPr>
            <w:noProof/>
            <w:webHidden/>
          </w:rPr>
          <w:fldChar w:fldCharType="separate"/>
        </w:r>
        <w:r w:rsidR="00EC39B9">
          <w:rPr>
            <w:noProof/>
            <w:webHidden/>
          </w:rPr>
          <w:t>4</w:t>
        </w:r>
        <w:r w:rsidR="00585D07">
          <w:rPr>
            <w:noProof/>
            <w:webHidden/>
          </w:rPr>
          <w:fldChar w:fldCharType="end"/>
        </w:r>
      </w:hyperlink>
    </w:p>
    <w:p w:rsidR="00C70478" w:rsidRDefault="00310940">
      <w:pPr>
        <w:pStyle w:val="TOC1"/>
        <w:tabs>
          <w:tab w:val="left" w:pos="400"/>
          <w:tab w:val="right" w:leader="dot" w:pos="10157"/>
        </w:tabs>
        <w:rPr>
          <w:rFonts w:asciiTheme="minorHAnsi" w:eastAsiaTheme="minorEastAsia" w:hAnsiTheme="minorHAnsi" w:cstheme="minorBidi"/>
          <w:b w:val="0"/>
          <w:bCs w:val="0"/>
          <w:caps w:val="0"/>
          <w:noProof/>
          <w:sz w:val="22"/>
          <w:szCs w:val="22"/>
        </w:rPr>
      </w:pPr>
      <w:hyperlink w:anchor="_Toc326335744" w:history="1">
        <w:r w:rsidR="00C70478" w:rsidRPr="00BB43CA">
          <w:rPr>
            <w:rStyle w:val="Hyperlink"/>
            <w:noProof/>
          </w:rPr>
          <w:t>2</w:t>
        </w:r>
        <w:r w:rsidR="00C70478">
          <w:rPr>
            <w:rFonts w:asciiTheme="minorHAnsi" w:eastAsiaTheme="minorEastAsia" w:hAnsiTheme="minorHAnsi" w:cstheme="minorBidi"/>
            <w:b w:val="0"/>
            <w:bCs w:val="0"/>
            <w:caps w:val="0"/>
            <w:noProof/>
            <w:sz w:val="22"/>
            <w:szCs w:val="22"/>
          </w:rPr>
          <w:tab/>
        </w:r>
        <w:r w:rsidR="00C70478" w:rsidRPr="00BB43CA">
          <w:rPr>
            <w:rStyle w:val="Hyperlink"/>
            <w:noProof/>
          </w:rPr>
          <w:t>Instructions to Bidders</w:t>
        </w:r>
        <w:r w:rsidR="00C70478">
          <w:rPr>
            <w:noProof/>
            <w:webHidden/>
          </w:rPr>
          <w:tab/>
        </w:r>
        <w:r w:rsidR="00585D07">
          <w:rPr>
            <w:noProof/>
            <w:webHidden/>
          </w:rPr>
          <w:fldChar w:fldCharType="begin"/>
        </w:r>
        <w:r w:rsidR="00C70478">
          <w:rPr>
            <w:noProof/>
            <w:webHidden/>
          </w:rPr>
          <w:instrText xml:space="preserve"> PAGEREF _Toc326335744 \h </w:instrText>
        </w:r>
        <w:r w:rsidR="00585D07">
          <w:rPr>
            <w:noProof/>
            <w:webHidden/>
          </w:rPr>
        </w:r>
        <w:r w:rsidR="00585D07">
          <w:rPr>
            <w:noProof/>
            <w:webHidden/>
          </w:rPr>
          <w:fldChar w:fldCharType="separate"/>
        </w:r>
        <w:r w:rsidR="00EC39B9">
          <w:rPr>
            <w:noProof/>
            <w:webHidden/>
          </w:rPr>
          <w:t>6</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745" w:history="1">
        <w:r w:rsidR="00C70478" w:rsidRPr="00BB43CA">
          <w:rPr>
            <w:rStyle w:val="Hyperlink"/>
            <w:b/>
            <w:noProof/>
          </w:rPr>
          <w:t>2.1</w:t>
        </w:r>
        <w:r w:rsidR="00C70478">
          <w:rPr>
            <w:rFonts w:asciiTheme="minorHAnsi" w:eastAsiaTheme="minorEastAsia" w:hAnsiTheme="minorHAnsi" w:cstheme="minorBidi"/>
            <w:smallCaps w:val="0"/>
            <w:noProof/>
            <w:sz w:val="22"/>
            <w:szCs w:val="22"/>
          </w:rPr>
          <w:tab/>
        </w:r>
        <w:r w:rsidR="00C70478" w:rsidRPr="00BB43CA">
          <w:rPr>
            <w:rStyle w:val="Hyperlink"/>
            <w:noProof/>
          </w:rPr>
          <w:t>Issuing Office and University Contact</w:t>
        </w:r>
        <w:r w:rsidR="00C70478">
          <w:rPr>
            <w:noProof/>
            <w:webHidden/>
          </w:rPr>
          <w:tab/>
        </w:r>
        <w:r w:rsidR="00585D07">
          <w:rPr>
            <w:noProof/>
            <w:webHidden/>
          </w:rPr>
          <w:fldChar w:fldCharType="begin"/>
        </w:r>
        <w:r w:rsidR="00C70478">
          <w:rPr>
            <w:noProof/>
            <w:webHidden/>
          </w:rPr>
          <w:instrText xml:space="preserve"> PAGEREF _Toc326335745 \h </w:instrText>
        </w:r>
        <w:r w:rsidR="00585D07">
          <w:rPr>
            <w:noProof/>
            <w:webHidden/>
          </w:rPr>
        </w:r>
        <w:r w:rsidR="00585D07">
          <w:rPr>
            <w:noProof/>
            <w:webHidden/>
          </w:rPr>
          <w:fldChar w:fldCharType="separate"/>
        </w:r>
        <w:r w:rsidR="00EC39B9">
          <w:rPr>
            <w:noProof/>
            <w:webHidden/>
          </w:rPr>
          <w:t>6</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746" w:history="1">
        <w:r w:rsidR="00C70478" w:rsidRPr="00BB43CA">
          <w:rPr>
            <w:rStyle w:val="Hyperlink"/>
            <w:b/>
            <w:noProof/>
          </w:rPr>
          <w:t>2.2</w:t>
        </w:r>
        <w:r w:rsidR="00C70478">
          <w:rPr>
            <w:rFonts w:asciiTheme="minorHAnsi" w:eastAsiaTheme="minorEastAsia" w:hAnsiTheme="minorHAnsi" w:cstheme="minorBidi"/>
            <w:smallCaps w:val="0"/>
            <w:noProof/>
            <w:sz w:val="22"/>
            <w:szCs w:val="22"/>
          </w:rPr>
          <w:tab/>
        </w:r>
        <w:r w:rsidR="00C70478" w:rsidRPr="00BB43CA">
          <w:rPr>
            <w:rStyle w:val="Hyperlink"/>
            <w:noProof/>
          </w:rPr>
          <w:t>Schedule of Events</w:t>
        </w:r>
        <w:r w:rsidR="00C70478">
          <w:rPr>
            <w:noProof/>
            <w:webHidden/>
          </w:rPr>
          <w:tab/>
        </w:r>
        <w:r w:rsidR="00585D07">
          <w:rPr>
            <w:noProof/>
            <w:webHidden/>
          </w:rPr>
          <w:fldChar w:fldCharType="begin"/>
        </w:r>
        <w:r w:rsidR="00C70478">
          <w:rPr>
            <w:noProof/>
            <w:webHidden/>
          </w:rPr>
          <w:instrText xml:space="preserve"> PAGEREF _Toc326335746 \h </w:instrText>
        </w:r>
        <w:r w:rsidR="00585D07">
          <w:rPr>
            <w:noProof/>
            <w:webHidden/>
          </w:rPr>
        </w:r>
        <w:r w:rsidR="00585D07">
          <w:rPr>
            <w:noProof/>
            <w:webHidden/>
          </w:rPr>
          <w:fldChar w:fldCharType="separate"/>
        </w:r>
        <w:r w:rsidR="00EC39B9">
          <w:rPr>
            <w:noProof/>
            <w:webHidden/>
          </w:rPr>
          <w:t>6</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747" w:history="1">
        <w:r w:rsidR="00C70478" w:rsidRPr="00BB43CA">
          <w:rPr>
            <w:rStyle w:val="Hyperlink"/>
            <w:b/>
            <w:noProof/>
          </w:rPr>
          <w:t>2.3</w:t>
        </w:r>
        <w:r w:rsidR="00C70478">
          <w:rPr>
            <w:rFonts w:asciiTheme="minorHAnsi" w:eastAsiaTheme="minorEastAsia" w:hAnsiTheme="minorHAnsi" w:cstheme="minorBidi"/>
            <w:smallCaps w:val="0"/>
            <w:noProof/>
            <w:sz w:val="22"/>
            <w:szCs w:val="22"/>
          </w:rPr>
          <w:tab/>
        </w:r>
        <w:r w:rsidR="00C70478" w:rsidRPr="00BB43CA">
          <w:rPr>
            <w:rStyle w:val="Hyperlink"/>
            <w:noProof/>
          </w:rPr>
          <w:t>Proposal Receipt</w:t>
        </w:r>
        <w:r w:rsidR="00C70478">
          <w:rPr>
            <w:noProof/>
            <w:webHidden/>
          </w:rPr>
          <w:tab/>
        </w:r>
        <w:r w:rsidR="00585D07">
          <w:rPr>
            <w:noProof/>
            <w:webHidden/>
          </w:rPr>
          <w:fldChar w:fldCharType="begin"/>
        </w:r>
        <w:r w:rsidR="00C70478">
          <w:rPr>
            <w:noProof/>
            <w:webHidden/>
          </w:rPr>
          <w:instrText xml:space="preserve"> PAGEREF _Toc326335747 \h </w:instrText>
        </w:r>
        <w:r w:rsidR="00585D07">
          <w:rPr>
            <w:noProof/>
            <w:webHidden/>
          </w:rPr>
        </w:r>
        <w:r w:rsidR="00585D07">
          <w:rPr>
            <w:noProof/>
            <w:webHidden/>
          </w:rPr>
          <w:fldChar w:fldCharType="separate"/>
        </w:r>
        <w:r w:rsidR="00EC39B9">
          <w:rPr>
            <w:noProof/>
            <w:webHidden/>
          </w:rPr>
          <w:t>6</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748" w:history="1">
        <w:r w:rsidR="00C70478" w:rsidRPr="00BB43CA">
          <w:rPr>
            <w:rStyle w:val="Hyperlink"/>
            <w:b/>
            <w:noProof/>
          </w:rPr>
          <w:t>2.4</w:t>
        </w:r>
        <w:r w:rsidR="00C70478">
          <w:rPr>
            <w:rFonts w:asciiTheme="minorHAnsi" w:eastAsiaTheme="minorEastAsia" w:hAnsiTheme="minorHAnsi" w:cstheme="minorBidi"/>
            <w:smallCaps w:val="0"/>
            <w:noProof/>
            <w:sz w:val="22"/>
            <w:szCs w:val="22"/>
          </w:rPr>
          <w:tab/>
        </w:r>
        <w:r w:rsidR="00C70478" w:rsidRPr="00BB43CA">
          <w:rPr>
            <w:rStyle w:val="Hyperlink"/>
            <w:noProof/>
          </w:rPr>
          <w:t>Bidder Questions</w:t>
        </w:r>
        <w:r w:rsidR="00C70478">
          <w:rPr>
            <w:noProof/>
            <w:webHidden/>
          </w:rPr>
          <w:tab/>
        </w:r>
        <w:r w:rsidR="00585D07">
          <w:rPr>
            <w:noProof/>
            <w:webHidden/>
          </w:rPr>
          <w:fldChar w:fldCharType="begin"/>
        </w:r>
        <w:r w:rsidR="00C70478">
          <w:rPr>
            <w:noProof/>
            <w:webHidden/>
          </w:rPr>
          <w:instrText xml:space="preserve"> PAGEREF _Toc326335748 \h </w:instrText>
        </w:r>
        <w:r w:rsidR="00585D07">
          <w:rPr>
            <w:noProof/>
            <w:webHidden/>
          </w:rPr>
        </w:r>
        <w:r w:rsidR="00585D07">
          <w:rPr>
            <w:noProof/>
            <w:webHidden/>
          </w:rPr>
          <w:fldChar w:fldCharType="separate"/>
        </w:r>
        <w:r w:rsidR="00EC39B9">
          <w:rPr>
            <w:noProof/>
            <w:webHidden/>
          </w:rPr>
          <w:t>7</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749" w:history="1">
        <w:r w:rsidR="00C70478" w:rsidRPr="00BB43CA">
          <w:rPr>
            <w:rStyle w:val="Hyperlink"/>
            <w:b/>
            <w:noProof/>
          </w:rPr>
          <w:t>2.5</w:t>
        </w:r>
        <w:r w:rsidR="00C70478">
          <w:rPr>
            <w:rFonts w:asciiTheme="minorHAnsi" w:eastAsiaTheme="minorEastAsia" w:hAnsiTheme="minorHAnsi" w:cstheme="minorBidi"/>
            <w:smallCaps w:val="0"/>
            <w:noProof/>
            <w:sz w:val="22"/>
            <w:szCs w:val="22"/>
          </w:rPr>
          <w:tab/>
        </w:r>
        <w:r w:rsidR="00C70478" w:rsidRPr="00BB43CA">
          <w:rPr>
            <w:rStyle w:val="Hyperlink"/>
            <w:noProof/>
          </w:rPr>
          <w:t>Restriction on Communications</w:t>
        </w:r>
        <w:r w:rsidR="00C70478">
          <w:rPr>
            <w:noProof/>
            <w:webHidden/>
          </w:rPr>
          <w:tab/>
        </w:r>
        <w:r w:rsidR="00585D07">
          <w:rPr>
            <w:noProof/>
            <w:webHidden/>
          </w:rPr>
          <w:fldChar w:fldCharType="begin"/>
        </w:r>
        <w:r w:rsidR="00C70478">
          <w:rPr>
            <w:noProof/>
            <w:webHidden/>
          </w:rPr>
          <w:instrText xml:space="preserve"> PAGEREF _Toc326335749 \h </w:instrText>
        </w:r>
        <w:r w:rsidR="00585D07">
          <w:rPr>
            <w:noProof/>
            <w:webHidden/>
          </w:rPr>
        </w:r>
        <w:r w:rsidR="00585D07">
          <w:rPr>
            <w:noProof/>
            <w:webHidden/>
          </w:rPr>
          <w:fldChar w:fldCharType="separate"/>
        </w:r>
        <w:r w:rsidR="00EC39B9">
          <w:rPr>
            <w:noProof/>
            <w:webHidden/>
          </w:rPr>
          <w:t>7</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750" w:history="1">
        <w:r w:rsidR="00C70478" w:rsidRPr="00BB43CA">
          <w:rPr>
            <w:rStyle w:val="Hyperlink"/>
            <w:b/>
            <w:noProof/>
          </w:rPr>
          <w:t>2.6</w:t>
        </w:r>
        <w:r w:rsidR="00C70478">
          <w:rPr>
            <w:rFonts w:asciiTheme="minorHAnsi" w:eastAsiaTheme="minorEastAsia" w:hAnsiTheme="minorHAnsi" w:cstheme="minorBidi"/>
            <w:smallCaps w:val="0"/>
            <w:noProof/>
            <w:sz w:val="22"/>
            <w:szCs w:val="22"/>
          </w:rPr>
          <w:tab/>
        </w:r>
        <w:r w:rsidR="00C70478" w:rsidRPr="00BB43CA">
          <w:rPr>
            <w:rStyle w:val="Hyperlink"/>
            <w:noProof/>
          </w:rPr>
          <w:t>Proposal Format and Required Submittals</w:t>
        </w:r>
        <w:r w:rsidR="00C70478">
          <w:rPr>
            <w:noProof/>
            <w:webHidden/>
          </w:rPr>
          <w:tab/>
        </w:r>
        <w:r w:rsidR="00585D07">
          <w:rPr>
            <w:noProof/>
            <w:webHidden/>
          </w:rPr>
          <w:fldChar w:fldCharType="begin"/>
        </w:r>
        <w:r w:rsidR="00C70478">
          <w:rPr>
            <w:noProof/>
            <w:webHidden/>
          </w:rPr>
          <w:instrText xml:space="preserve"> PAGEREF _Toc326335750 \h </w:instrText>
        </w:r>
        <w:r w:rsidR="00585D07">
          <w:rPr>
            <w:noProof/>
            <w:webHidden/>
          </w:rPr>
        </w:r>
        <w:r w:rsidR="00585D07">
          <w:rPr>
            <w:noProof/>
            <w:webHidden/>
          </w:rPr>
          <w:fldChar w:fldCharType="separate"/>
        </w:r>
        <w:r w:rsidR="00EC39B9">
          <w:rPr>
            <w:noProof/>
            <w:webHidden/>
          </w:rPr>
          <w:t>7</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751" w:history="1">
        <w:r w:rsidR="00C70478" w:rsidRPr="00BB43CA">
          <w:rPr>
            <w:rStyle w:val="Hyperlink"/>
            <w:b/>
            <w:noProof/>
          </w:rPr>
          <w:t>2.7</w:t>
        </w:r>
        <w:r w:rsidR="00C70478">
          <w:rPr>
            <w:rFonts w:asciiTheme="minorHAnsi" w:eastAsiaTheme="minorEastAsia" w:hAnsiTheme="minorHAnsi" w:cstheme="minorBidi"/>
            <w:smallCaps w:val="0"/>
            <w:noProof/>
            <w:sz w:val="22"/>
            <w:szCs w:val="22"/>
          </w:rPr>
          <w:tab/>
        </w:r>
        <w:r w:rsidR="00C70478" w:rsidRPr="00BB43CA">
          <w:rPr>
            <w:rStyle w:val="Hyperlink"/>
            <w:noProof/>
          </w:rPr>
          <w:t>Joint or Partnering Bids/Proposals</w:t>
        </w:r>
        <w:r w:rsidR="00C70478">
          <w:rPr>
            <w:noProof/>
            <w:webHidden/>
          </w:rPr>
          <w:tab/>
        </w:r>
        <w:r w:rsidR="00585D07">
          <w:rPr>
            <w:noProof/>
            <w:webHidden/>
          </w:rPr>
          <w:fldChar w:fldCharType="begin"/>
        </w:r>
        <w:r w:rsidR="00C70478">
          <w:rPr>
            <w:noProof/>
            <w:webHidden/>
          </w:rPr>
          <w:instrText xml:space="preserve"> PAGEREF _Toc326335751 \h </w:instrText>
        </w:r>
        <w:r w:rsidR="00585D07">
          <w:rPr>
            <w:noProof/>
            <w:webHidden/>
          </w:rPr>
        </w:r>
        <w:r w:rsidR="00585D07">
          <w:rPr>
            <w:noProof/>
            <w:webHidden/>
          </w:rPr>
          <w:fldChar w:fldCharType="separate"/>
        </w:r>
        <w:r w:rsidR="00EC39B9">
          <w:rPr>
            <w:noProof/>
            <w:webHidden/>
          </w:rPr>
          <w:t>8</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752" w:history="1">
        <w:r w:rsidR="00C70478" w:rsidRPr="00BB43CA">
          <w:rPr>
            <w:rStyle w:val="Hyperlink"/>
            <w:b/>
            <w:noProof/>
          </w:rPr>
          <w:t>2.8</w:t>
        </w:r>
        <w:r w:rsidR="00C70478">
          <w:rPr>
            <w:rFonts w:asciiTheme="minorHAnsi" w:eastAsiaTheme="minorEastAsia" w:hAnsiTheme="minorHAnsi" w:cstheme="minorBidi"/>
            <w:smallCaps w:val="0"/>
            <w:noProof/>
            <w:sz w:val="22"/>
            <w:szCs w:val="22"/>
          </w:rPr>
          <w:tab/>
        </w:r>
        <w:r w:rsidR="00C70478" w:rsidRPr="00BB43CA">
          <w:rPr>
            <w:rStyle w:val="Hyperlink"/>
            <w:noProof/>
          </w:rPr>
          <w:t>Bidder Representation</w:t>
        </w:r>
        <w:r w:rsidR="00C70478">
          <w:rPr>
            <w:noProof/>
            <w:webHidden/>
          </w:rPr>
          <w:tab/>
        </w:r>
        <w:r w:rsidR="00585D07">
          <w:rPr>
            <w:noProof/>
            <w:webHidden/>
          </w:rPr>
          <w:fldChar w:fldCharType="begin"/>
        </w:r>
        <w:r w:rsidR="00C70478">
          <w:rPr>
            <w:noProof/>
            <w:webHidden/>
          </w:rPr>
          <w:instrText xml:space="preserve"> PAGEREF _Toc326335752 \h </w:instrText>
        </w:r>
        <w:r w:rsidR="00585D07">
          <w:rPr>
            <w:noProof/>
            <w:webHidden/>
          </w:rPr>
        </w:r>
        <w:r w:rsidR="00585D07">
          <w:rPr>
            <w:noProof/>
            <w:webHidden/>
          </w:rPr>
          <w:fldChar w:fldCharType="separate"/>
        </w:r>
        <w:r w:rsidR="00EC39B9">
          <w:rPr>
            <w:noProof/>
            <w:webHidden/>
          </w:rPr>
          <w:t>8</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753" w:history="1">
        <w:r w:rsidR="00C70478" w:rsidRPr="00BB43CA">
          <w:rPr>
            <w:rStyle w:val="Hyperlink"/>
            <w:b/>
            <w:noProof/>
          </w:rPr>
          <w:t>2.9</w:t>
        </w:r>
        <w:r w:rsidR="00C70478">
          <w:rPr>
            <w:rFonts w:asciiTheme="minorHAnsi" w:eastAsiaTheme="minorEastAsia" w:hAnsiTheme="minorHAnsi" w:cstheme="minorBidi"/>
            <w:smallCaps w:val="0"/>
            <w:noProof/>
            <w:sz w:val="22"/>
            <w:szCs w:val="22"/>
          </w:rPr>
          <w:tab/>
        </w:r>
        <w:r w:rsidR="00C70478" w:rsidRPr="00BB43CA">
          <w:rPr>
            <w:rStyle w:val="Hyperlink"/>
            <w:noProof/>
          </w:rPr>
          <w:t>Simplicity of Preparation</w:t>
        </w:r>
        <w:r w:rsidR="00C70478">
          <w:rPr>
            <w:noProof/>
            <w:webHidden/>
          </w:rPr>
          <w:tab/>
        </w:r>
        <w:r w:rsidR="00585D07">
          <w:rPr>
            <w:noProof/>
            <w:webHidden/>
          </w:rPr>
          <w:fldChar w:fldCharType="begin"/>
        </w:r>
        <w:r w:rsidR="00C70478">
          <w:rPr>
            <w:noProof/>
            <w:webHidden/>
          </w:rPr>
          <w:instrText xml:space="preserve"> PAGEREF _Toc326335753 \h </w:instrText>
        </w:r>
        <w:r w:rsidR="00585D07">
          <w:rPr>
            <w:noProof/>
            <w:webHidden/>
          </w:rPr>
        </w:r>
        <w:r w:rsidR="00585D07">
          <w:rPr>
            <w:noProof/>
            <w:webHidden/>
          </w:rPr>
          <w:fldChar w:fldCharType="separate"/>
        </w:r>
        <w:r w:rsidR="00EC39B9">
          <w:rPr>
            <w:noProof/>
            <w:webHidden/>
          </w:rPr>
          <w:t>8</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754" w:history="1">
        <w:r w:rsidR="00C70478" w:rsidRPr="00BB43CA">
          <w:rPr>
            <w:rStyle w:val="Hyperlink"/>
            <w:b/>
            <w:noProof/>
          </w:rPr>
          <w:t>2.10</w:t>
        </w:r>
        <w:r w:rsidR="00C70478">
          <w:rPr>
            <w:rFonts w:asciiTheme="minorHAnsi" w:eastAsiaTheme="minorEastAsia" w:hAnsiTheme="minorHAnsi" w:cstheme="minorBidi"/>
            <w:smallCaps w:val="0"/>
            <w:noProof/>
            <w:sz w:val="22"/>
            <w:szCs w:val="22"/>
          </w:rPr>
          <w:tab/>
        </w:r>
        <w:r w:rsidR="00C70478" w:rsidRPr="00BB43CA">
          <w:rPr>
            <w:rStyle w:val="Hyperlink"/>
            <w:noProof/>
          </w:rPr>
          <w:t>Complete Proposals</w:t>
        </w:r>
        <w:r w:rsidR="00C70478">
          <w:rPr>
            <w:noProof/>
            <w:webHidden/>
          </w:rPr>
          <w:tab/>
        </w:r>
        <w:r w:rsidR="00585D07">
          <w:rPr>
            <w:noProof/>
            <w:webHidden/>
          </w:rPr>
          <w:fldChar w:fldCharType="begin"/>
        </w:r>
        <w:r w:rsidR="00C70478">
          <w:rPr>
            <w:noProof/>
            <w:webHidden/>
          </w:rPr>
          <w:instrText xml:space="preserve"> PAGEREF _Toc326335754 \h </w:instrText>
        </w:r>
        <w:r w:rsidR="00585D07">
          <w:rPr>
            <w:noProof/>
            <w:webHidden/>
          </w:rPr>
        </w:r>
        <w:r w:rsidR="00585D07">
          <w:rPr>
            <w:noProof/>
            <w:webHidden/>
          </w:rPr>
          <w:fldChar w:fldCharType="separate"/>
        </w:r>
        <w:r w:rsidR="00EC39B9">
          <w:rPr>
            <w:noProof/>
            <w:webHidden/>
          </w:rPr>
          <w:t>9</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755" w:history="1">
        <w:r w:rsidR="00C70478" w:rsidRPr="00BB43CA">
          <w:rPr>
            <w:rStyle w:val="Hyperlink"/>
            <w:b/>
            <w:noProof/>
          </w:rPr>
          <w:t>2.11</w:t>
        </w:r>
        <w:r w:rsidR="00C70478">
          <w:rPr>
            <w:rFonts w:asciiTheme="minorHAnsi" w:eastAsiaTheme="minorEastAsia" w:hAnsiTheme="minorHAnsi" w:cstheme="minorBidi"/>
            <w:smallCaps w:val="0"/>
            <w:noProof/>
            <w:sz w:val="22"/>
            <w:szCs w:val="22"/>
          </w:rPr>
          <w:tab/>
        </w:r>
        <w:r w:rsidR="00C70478" w:rsidRPr="00BB43CA">
          <w:rPr>
            <w:rStyle w:val="Hyperlink"/>
            <w:noProof/>
          </w:rPr>
          <w:t>Specifications</w:t>
        </w:r>
        <w:r w:rsidR="00C70478">
          <w:rPr>
            <w:noProof/>
            <w:webHidden/>
          </w:rPr>
          <w:tab/>
        </w:r>
        <w:r w:rsidR="00585D07">
          <w:rPr>
            <w:noProof/>
            <w:webHidden/>
          </w:rPr>
          <w:fldChar w:fldCharType="begin"/>
        </w:r>
        <w:r w:rsidR="00C70478">
          <w:rPr>
            <w:noProof/>
            <w:webHidden/>
          </w:rPr>
          <w:instrText xml:space="preserve"> PAGEREF _Toc326335755 \h </w:instrText>
        </w:r>
        <w:r w:rsidR="00585D07">
          <w:rPr>
            <w:noProof/>
            <w:webHidden/>
          </w:rPr>
        </w:r>
        <w:r w:rsidR="00585D07">
          <w:rPr>
            <w:noProof/>
            <w:webHidden/>
          </w:rPr>
          <w:fldChar w:fldCharType="separate"/>
        </w:r>
        <w:r w:rsidR="00EC39B9">
          <w:rPr>
            <w:noProof/>
            <w:webHidden/>
          </w:rPr>
          <w:t>9</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756" w:history="1">
        <w:r w:rsidR="00C70478" w:rsidRPr="00BB43CA">
          <w:rPr>
            <w:rStyle w:val="Hyperlink"/>
            <w:b/>
            <w:noProof/>
          </w:rPr>
          <w:t>2.12</w:t>
        </w:r>
        <w:r w:rsidR="00C70478">
          <w:rPr>
            <w:rFonts w:asciiTheme="minorHAnsi" w:eastAsiaTheme="minorEastAsia" w:hAnsiTheme="minorHAnsi" w:cstheme="minorBidi"/>
            <w:smallCaps w:val="0"/>
            <w:noProof/>
            <w:sz w:val="22"/>
            <w:szCs w:val="22"/>
          </w:rPr>
          <w:tab/>
        </w:r>
        <w:r w:rsidR="00C70478" w:rsidRPr="00BB43CA">
          <w:rPr>
            <w:rStyle w:val="Hyperlink"/>
            <w:noProof/>
          </w:rPr>
          <w:t>Amendments to RFP before Due Date</w:t>
        </w:r>
        <w:r w:rsidR="00C70478">
          <w:rPr>
            <w:noProof/>
            <w:webHidden/>
          </w:rPr>
          <w:tab/>
        </w:r>
        <w:r w:rsidR="00585D07">
          <w:rPr>
            <w:noProof/>
            <w:webHidden/>
          </w:rPr>
          <w:fldChar w:fldCharType="begin"/>
        </w:r>
        <w:r w:rsidR="00C70478">
          <w:rPr>
            <w:noProof/>
            <w:webHidden/>
          </w:rPr>
          <w:instrText xml:space="preserve"> PAGEREF _Toc326335756 \h </w:instrText>
        </w:r>
        <w:r w:rsidR="00585D07">
          <w:rPr>
            <w:noProof/>
            <w:webHidden/>
          </w:rPr>
        </w:r>
        <w:r w:rsidR="00585D07">
          <w:rPr>
            <w:noProof/>
            <w:webHidden/>
          </w:rPr>
          <w:fldChar w:fldCharType="separate"/>
        </w:r>
        <w:r w:rsidR="00EC39B9">
          <w:rPr>
            <w:noProof/>
            <w:webHidden/>
          </w:rPr>
          <w:t>9</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757" w:history="1">
        <w:r w:rsidR="00C70478" w:rsidRPr="00BB43CA">
          <w:rPr>
            <w:rStyle w:val="Hyperlink"/>
            <w:b/>
            <w:noProof/>
          </w:rPr>
          <w:t>2.13</w:t>
        </w:r>
        <w:r w:rsidR="00C70478">
          <w:rPr>
            <w:rFonts w:asciiTheme="minorHAnsi" w:eastAsiaTheme="minorEastAsia" w:hAnsiTheme="minorHAnsi" w:cstheme="minorBidi"/>
            <w:smallCaps w:val="0"/>
            <w:noProof/>
            <w:sz w:val="22"/>
            <w:szCs w:val="22"/>
          </w:rPr>
          <w:tab/>
        </w:r>
        <w:r w:rsidR="00C70478" w:rsidRPr="00BB43CA">
          <w:rPr>
            <w:rStyle w:val="Hyperlink"/>
            <w:noProof/>
          </w:rPr>
          <w:t>Firm Proposals</w:t>
        </w:r>
        <w:r w:rsidR="00C70478">
          <w:rPr>
            <w:noProof/>
            <w:webHidden/>
          </w:rPr>
          <w:tab/>
        </w:r>
        <w:r w:rsidR="00585D07">
          <w:rPr>
            <w:noProof/>
            <w:webHidden/>
          </w:rPr>
          <w:fldChar w:fldCharType="begin"/>
        </w:r>
        <w:r w:rsidR="00C70478">
          <w:rPr>
            <w:noProof/>
            <w:webHidden/>
          </w:rPr>
          <w:instrText xml:space="preserve"> PAGEREF _Toc326335757 \h </w:instrText>
        </w:r>
        <w:r w:rsidR="00585D07">
          <w:rPr>
            <w:noProof/>
            <w:webHidden/>
          </w:rPr>
        </w:r>
        <w:r w:rsidR="00585D07">
          <w:rPr>
            <w:noProof/>
            <w:webHidden/>
          </w:rPr>
          <w:fldChar w:fldCharType="separate"/>
        </w:r>
        <w:r w:rsidR="00EC39B9">
          <w:rPr>
            <w:noProof/>
            <w:webHidden/>
          </w:rPr>
          <w:t>9</w:t>
        </w:r>
        <w:r w:rsidR="00585D07">
          <w:rPr>
            <w:noProof/>
            <w:webHidden/>
          </w:rPr>
          <w:fldChar w:fldCharType="end"/>
        </w:r>
      </w:hyperlink>
    </w:p>
    <w:p w:rsidR="00C70478" w:rsidRDefault="00310940">
      <w:pPr>
        <w:pStyle w:val="TOC1"/>
        <w:tabs>
          <w:tab w:val="left" w:pos="400"/>
          <w:tab w:val="right" w:leader="dot" w:pos="10157"/>
        </w:tabs>
        <w:rPr>
          <w:rFonts w:asciiTheme="minorHAnsi" w:eastAsiaTheme="minorEastAsia" w:hAnsiTheme="minorHAnsi" w:cstheme="minorBidi"/>
          <w:b w:val="0"/>
          <w:bCs w:val="0"/>
          <w:caps w:val="0"/>
          <w:noProof/>
          <w:sz w:val="22"/>
          <w:szCs w:val="22"/>
        </w:rPr>
      </w:pPr>
      <w:hyperlink w:anchor="_Toc326335758" w:history="1">
        <w:r w:rsidR="00C70478" w:rsidRPr="00BB43CA">
          <w:rPr>
            <w:rStyle w:val="Hyperlink"/>
            <w:noProof/>
          </w:rPr>
          <w:t>3</w:t>
        </w:r>
        <w:r w:rsidR="00C70478">
          <w:rPr>
            <w:rFonts w:asciiTheme="minorHAnsi" w:eastAsiaTheme="minorEastAsia" w:hAnsiTheme="minorHAnsi" w:cstheme="minorBidi"/>
            <w:b w:val="0"/>
            <w:bCs w:val="0"/>
            <w:caps w:val="0"/>
            <w:noProof/>
            <w:sz w:val="22"/>
            <w:szCs w:val="22"/>
          </w:rPr>
          <w:tab/>
        </w:r>
        <w:r w:rsidR="00C70478" w:rsidRPr="00BB43CA">
          <w:rPr>
            <w:rStyle w:val="Hyperlink"/>
            <w:noProof/>
          </w:rPr>
          <w:t>Specifications</w:t>
        </w:r>
        <w:r w:rsidR="00C70478">
          <w:rPr>
            <w:noProof/>
            <w:webHidden/>
          </w:rPr>
          <w:tab/>
        </w:r>
        <w:r w:rsidR="00585D07">
          <w:rPr>
            <w:noProof/>
            <w:webHidden/>
          </w:rPr>
          <w:fldChar w:fldCharType="begin"/>
        </w:r>
        <w:r w:rsidR="00C70478">
          <w:rPr>
            <w:noProof/>
            <w:webHidden/>
          </w:rPr>
          <w:instrText xml:space="preserve"> PAGEREF _Toc326335758 \h </w:instrText>
        </w:r>
        <w:r w:rsidR="00585D07">
          <w:rPr>
            <w:noProof/>
            <w:webHidden/>
          </w:rPr>
        </w:r>
        <w:r w:rsidR="00585D07">
          <w:rPr>
            <w:noProof/>
            <w:webHidden/>
          </w:rPr>
          <w:fldChar w:fldCharType="separate"/>
        </w:r>
        <w:r w:rsidR="00EC39B9">
          <w:rPr>
            <w:noProof/>
            <w:webHidden/>
          </w:rPr>
          <w:t>10</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759" w:history="1">
        <w:r w:rsidR="00C70478" w:rsidRPr="00BB43CA">
          <w:rPr>
            <w:rStyle w:val="Hyperlink"/>
            <w:b/>
            <w:noProof/>
          </w:rPr>
          <w:t>3.1</w:t>
        </w:r>
        <w:r w:rsidR="00C70478">
          <w:rPr>
            <w:rFonts w:asciiTheme="minorHAnsi" w:eastAsiaTheme="minorEastAsia" w:hAnsiTheme="minorHAnsi" w:cstheme="minorBidi"/>
            <w:smallCaps w:val="0"/>
            <w:noProof/>
            <w:sz w:val="22"/>
            <w:szCs w:val="22"/>
          </w:rPr>
          <w:tab/>
        </w:r>
        <w:r w:rsidR="00C70478" w:rsidRPr="00BB43CA">
          <w:rPr>
            <w:rStyle w:val="Hyperlink"/>
            <w:noProof/>
          </w:rPr>
          <w:t>General Requirements</w:t>
        </w:r>
        <w:r w:rsidR="00C70478">
          <w:rPr>
            <w:noProof/>
            <w:webHidden/>
          </w:rPr>
          <w:tab/>
        </w:r>
        <w:r w:rsidR="00585D07">
          <w:rPr>
            <w:noProof/>
            <w:webHidden/>
          </w:rPr>
          <w:fldChar w:fldCharType="begin"/>
        </w:r>
        <w:r w:rsidR="00C70478">
          <w:rPr>
            <w:noProof/>
            <w:webHidden/>
          </w:rPr>
          <w:instrText xml:space="preserve"> PAGEREF _Toc326335759 \h </w:instrText>
        </w:r>
        <w:r w:rsidR="00585D07">
          <w:rPr>
            <w:noProof/>
            <w:webHidden/>
          </w:rPr>
        </w:r>
        <w:r w:rsidR="00585D07">
          <w:rPr>
            <w:noProof/>
            <w:webHidden/>
          </w:rPr>
          <w:fldChar w:fldCharType="separate"/>
        </w:r>
        <w:r w:rsidR="00EC39B9">
          <w:rPr>
            <w:noProof/>
            <w:webHidden/>
          </w:rPr>
          <w:t>10</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760" w:history="1">
        <w:r w:rsidR="00C70478" w:rsidRPr="00BB43CA">
          <w:rPr>
            <w:rStyle w:val="Hyperlink"/>
            <w:b/>
            <w:noProof/>
          </w:rPr>
          <w:t>3.2</w:t>
        </w:r>
        <w:r w:rsidR="00C70478">
          <w:rPr>
            <w:rFonts w:asciiTheme="minorHAnsi" w:eastAsiaTheme="minorEastAsia" w:hAnsiTheme="minorHAnsi" w:cstheme="minorBidi"/>
            <w:smallCaps w:val="0"/>
            <w:noProof/>
            <w:sz w:val="22"/>
            <w:szCs w:val="22"/>
          </w:rPr>
          <w:tab/>
        </w:r>
        <w:r w:rsidR="00C70478" w:rsidRPr="00BB43CA">
          <w:rPr>
            <w:rStyle w:val="Hyperlink"/>
            <w:noProof/>
          </w:rPr>
          <w:t>UC Merced Document Management Perspective</w:t>
        </w:r>
        <w:r w:rsidR="00C70478">
          <w:rPr>
            <w:noProof/>
            <w:webHidden/>
          </w:rPr>
          <w:tab/>
        </w:r>
        <w:r w:rsidR="00585D07">
          <w:rPr>
            <w:noProof/>
            <w:webHidden/>
          </w:rPr>
          <w:fldChar w:fldCharType="begin"/>
        </w:r>
        <w:r w:rsidR="00C70478">
          <w:rPr>
            <w:noProof/>
            <w:webHidden/>
          </w:rPr>
          <w:instrText xml:space="preserve"> PAGEREF _Toc326335760 \h </w:instrText>
        </w:r>
        <w:r w:rsidR="00585D07">
          <w:rPr>
            <w:noProof/>
            <w:webHidden/>
          </w:rPr>
        </w:r>
        <w:r w:rsidR="00585D07">
          <w:rPr>
            <w:noProof/>
            <w:webHidden/>
          </w:rPr>
          <w:fldChar w:fldCharType="separate"/>
        </w:r>
        <w:r w:rsidR="00EC39B9">
          <w:rPr>
            <w:noProof/>
            <w:webHidden/>
          </w:rPr>
          <w:t>10</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761" w:history="1">
        <w:r w:rsidR="00C70478" w:rsidRPr="00BB43CA">
          <w:rPr>
            <w:rStyle w:val="Hyperlink"/>
            <w:b/>
            <w:noProof/>
          </w:rPr>
          <w:t>3.3</w:t>
        </w:r>
        <w:r w:rsidR="00C70478">
          <w:rPr>
            <w:rFonts w:asciiTheme="minorHAnsi" w:eastAsiaTheme="minorEastAsia" w:hAnsiTheme="minorHAnsi" w:cstheme="minorBidi"/>
            <w:smallCaps w:val="0"/>
            <w:noProof/>
            <w:sz w:val="22"/>
            <w:szCs w:val="22"/>
          </w:rPr>
          <w:tab/>
        </w:r>
        <w:r w:rsidR="00C70478" w:rsidRPr="00BB43CA">
          <w:rPr>
            <w:rStyle w:val="Hyperlink"/>
            <w:noProof/>
          </w:rPr>
          <w:t>Specific Requirements</w:t>
        </w:r>
        <w:r w:rsidR="00C70478">
          <w:rPr>
            <w:noProof/>
            <w:webHidden/>
          </w:rPr>
          <w:tab/>
        </w:r>
        <w:r w:rsidR="00585D07">
          <w:rPr>
            <w:noProof/>
            <w:webHidden/>
          </w:rPr>
          <w:fldChar w:fldCharType="begin"/>
        </w:r>
        <w:r w:rsidR="00C70478">
          <w:rPr>
            <w:noProof/>
            <w:webHidden/>
          </w:rPr>
          <w:instrText xml:space="preserve"> PAGEREF _Toc326335761 \h </w:instrText>
        </w:r>
        <w:r w:rsidR="00585D07">
          <w:rPr>
            <w:noProof/>
            <w:webHidden/>
          </w:rPr>
        </w:r>
        <w:r w:rsidR="00585D07">
          <w:rPr>
            <w:noProof/>
            <w:webHidden/>
          </w:rPr>
          <w:fldChar w:fldCharType="separate"/>
        </w:r>
        <w:r w:rsidR="00EC39B9">
          <w:rPr>
            <w:noProof/>
            <w:webHidden/>
          </w:rPr>
          <w:t>10</w:t>
        </w:r>
        <w:r w:rsidR="00585D07">
          <w:rPr>
            <w:noProof/>
            <w:webHidden/>
          </w:rPr>
          <w:fldChar w:fldCharType="end"/>
        </w:r>
      </w:hyperlink>
    </w:p>
    <w:p w:rsidR="00C70478" w:rsidRDefault="00310940">
      <w:pPr>
        <w:pStyle w:val="TOC1"/>
        <w:tabs>
          <w:tab w:val="left" w:pos="400"/>
          <w:tab w:val="right" w:leader="dot" w:pos="10157"/>
        </w:tabs>
        <w:rPr>
          <w:rFonts w:asciiTheme="minorHAnsi" w:eastAsiaTheme="minorEastAsia" w:hAnsiTheme="minorHAnsi" w:cstheme="minorBidi"/>
          <w:b w:val="0"/>
          <w:bCs w:val="0"/>
          <w:caps w:val="0"/>
          <w:noProof/>
          <w:sz w:val="22"/>
          <w:szCs w:val="22"/>
        </w:rPr>
      </w:pPr>
      <w:hyperlink w:anchor="_Toc326335764" w:history="1">
        <w:r w:rsidR="00C70478" w:rsidRPr="00BB43CA">
          <w:rPr>
            <w:rStyle w:val="Hyperlink"/>
            <w:noProof/>
          </w:rPr>
          <w:t>4</w:t>
        </w:r>
        <w:r w:rsidR="00C70478">
          <w:rPr>
            <w:rFonts w:asciiTheme="minorHAnsi" w:eastAsiaTheme="minorEastAsia" w:hAnsiTheme="minorHAnsi" w:cstheme="minorBidi"/>
            <w:b w:val="0"/>
            <w:bCs w:val="0"/>
            <w:caps w:val="0"/>
            <w:noProof/>
            <w:sz w:val="22"/>
            <w:szCs w:val="22"/>
          </w:rPr>
          <w:tab/>
        </w:r>
        <w:r w:rsidR="00C70478" w:rsidRPr="00BB43CA">
          <w:rPr>
            <w:rStyle w:val="Hyperlink"/>
            <w:noProof/>
          </w:rPr>
          <w:t>Bidder Qualification Information</w:t>
        </w:r>
        <w:r w:rsidR="00C70478">
          <w:rPr>
            <w:noProof/>
            <w:webHidden/>
          </w:rPr>
          <w:tab/>
        </w:r>
        <w:r w:rsidR="00585D07">
          <w:rPr>
            <w:noProof/>
            <w:webHidden/>
          </w:rPr>
          <w:fldChar w:fldCharType="begin"/>
        </w:r>
        <w:r w:rsidR="00C70478">
          <w:rPr>
            <w:noProof/>
            <w:webHidden/>
          </w:rPr>
          <w:instrText xml:space="preserve"> PAGEREF _Toc326335764 \h </w:instrText>
        </w:r>
        <w:r w:rsidR="00585D07">
          <w:rPr>
            <w:noProof/>
            <w:webHidden/>
          </w:rPr>
        </w:r>
        <w:r w:rsidR="00585D07">
          <w:rPr>
            <w:noProof/>
            <w:webHidden/>
          </w:rPr>
          <w:fldChar w:fldCharType="separate"/>
        </w:r>
        <w:r w:rsidR="00EC39B9">
          <w:rPr>
            <w:noProof/>
            <w:webHidden/>
          </w:rPr>
          <w:t>12</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765" w:history="1">
        <w:r w:rsidR="00C70478" w:rsidRPr="00BB43CA">
          <w:rPr>
            <w:rStyle w:val="Hyperlink"/>
            <w:b/>
            <w:noProof/>
          </w:rPr>
          <w:t>4.1</w:t>
        </w:r>
        <w:r w:rsidR="00C70478">
          <w:rPr>
            <w:rFonts w:asciiTheme="minorHAnsi" w:eastAsiaTheme="minorEastAsia" w:hAnsiTheme="minorHAnsi" w:cstheme="minorBidi"/>
            <w:smallCaps w:val="0"/>
            <w:noProof/>
            <w:sz w:val="22"/>
            <w:szCs w:val="22"/>
          </w:rPr>
          <w:tab/>
        </w:r>
        <w:r w:rsidR="00C70478" w:rsidRPr="00BB43CA">
          <w:rPr>
            <w:rStyle w:val="Hyperlink"/>
            <w:noProof/>
          </w:rPr>
          <w:t>Minimum Qualifications</w:t>
        </w:r>
        <w:r w:rsidR="00C70478">
          <w:rPr>
            <w:noProof/>
            <w:webHidden/>
          </w:rPr>
          <w:tab/>
        </w:r>
        <w:r w:rsidR="00585D07">
          <w:rPr>
            <w:noProof/>
            <w:webHidden/>
          </w:rPr>
          <w:fldChar w:fldCharType="begin"/>
        </w:r>
        <w:r w:rsidR="00C70478">
          <w:rPr>
            <w:noProof/>
            <w:webHidden/>
          </w:rPr>
          <w:instrText xml:space="preserve"> PAGEREF _Toc326335765 \h </w:instrText>
        </w:r>
        <w:r w:rsidR="00585D07">
          <w:rPr>
            <w:noProof/>
            <w:webHidden/>
          </w:rPr>
        </w:r>
        <w:r w:rsidR="00585D07">
          <w:rPr>
            <w:noProof/>
            <w:webHidden/>
          </w:rPr>
          <w:fldChar w:fldCharType="separate"/>
        </w:r>
        <w:r w:rsidR="00EC39B9">
          <w:rPr>
            <w:noProof/>
            <w:webHidden/>
          </w:rPr>
          <w:t>12</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770" w:history="1">
        <w:r w:rsidR="00C70478" w:rsidRPr="00BB43CA">
          <w:rPr>
            <w:rStyle w:val="Hyperlink"/>
            <w:b/>
            <w:noProof/>
          </w:rPr>
          <w:t>4.2</w:t>
        </w:r>
        <w:r w:rsidR="00C70478">
          <w:rPr>
            <w:rFonts w:asciiTheme="minorHAnsi" w:eastAsiaTheme="minorEastAsia" w:hAnsiTheme="minorHAnsi" w:cstheme="minorBidi"/>
            <w:smallCaps w:val="0"/>
            <w:noProof/>
            <w:sz w:val="22"/>
            <w:szCs w:val="22"/>
          </w:rPr>
          <w:tab/>
        </w:r>
        <w:r w:rsidR="00C70478" w:rsidRPr="00BB43CA">
          <w:rPr>
            <w:rStyle w:val="Hyperlink"/>
            <w:noProof/>
          </w:rPr>
          <w:t>Vendor Profile</w:t>
        </w:r>
        <w:r w:rsidR="00C70478">
          <w:rPr>
            <w:noProof/>
            <w:webHidden/>
          </w:rPr>
          <w:tab/>
        </w:r>
        <w:r w:rsidR="00585D07">
          <w:rPr>
            <w:noProof/>
            <w:webHidden/>
          </w:rPr>
          <w:fldChar w:fldCharType="begin"/>
        </w:r>
        <w:r w:rsidR="00C70478">
          <w:rPr>
            <w:noProof/>
            <w:webHidden/>
          </w:rPr>
          <w:instrText xml:space="preserve"> PAGEREF _Toc326335770 \h </w:instrText>
        </w:r>
        <w:r w:rsidR="00585D07">
          <w:rPr>
            <w:noProof/>
            <w:webHidden/>
          </w:rPr>
        </w:r>
        <w:r w:rsidR="00585D07">
          <w:rPr>
            <w:noProof/>
            <w:webHidden/>
          </w:rPr>
          <w:fldChar w:fldCharType="separate"/>
        </w:r>
        <w:r w:rsidR="00EC39B9">
          <w:rPr>
            <w:noProof/>
            <w:webHidden/>
          </w:rPr>
          <w:t>12</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775" w:history="1">
        <w:r w:rsidR="00C70478" w:rsidRPr="00BB43CA">
          <w:rPr>
            <w:rStyle w:val="Hyperlink"/>
            <w:b/>
            <w:noProof/>
          </w:rPr>
          <w:t>4.3</w:t>
        </w:r>
        <w:r w:rsidR="00C70478">
          <w:rPr>
            <w:rFonts w:asciiTheme="minorHAnsi" w:eastAsiaTheme="minorEastAsia" w:hAnsiTheme="minorHAnsi" w:cstheme="minorBidi"/>
            <w:smallCaps w:val="0"/>
            <w:noProof/>
            <w:sz w:val="22"/>
            <w:szCs w:val="22"/>
          </w:rPr>
          <w:tab/>
        </w:r>
        <w:r w:rsidR="00C70478" w:rsidRPr="00BB43CA">
          <w:rPr>
            <w:rStyle w:val="Hyperlink"/>
            <w:noProof/>
          </w:rPr>
          <w:t>Experience and Reference Information</w:t>
        </w:r>
        <w:r w:rsidR="00C70478">
          <w:rPr>
            <w:noProof/>
            <w:webHidden/>
          </w:rPr>
          <w:tab/>
        </w:r>
        <w:r w:rsidR="00585D07">
          <w:rPr>
            <w:noProof/>
            <w:webHidden/>
          </w:rPr>
          <w:fldChar w:fldCharType="begin"/>
        </w:r>
        <w:r w:rsidR="00C70478">
          <w:rPr>
            <w:noProof/>
            <w:webHidden/>
          </w:rPr>
          <w:instrText xml:space="preserve"> PAGEREF _Toc326335775 \h </w:instrText>
        </w:r>
        <w:r w:rsidR="00585D07">
          <w:rPr>
            <w:noProof/>
            <w:webHidden/>
          </w:rPr>
        </w:r>
        <w:r w:rsidR="00585D07">
          <w:rPr>
            <w:noProof/>
            <w:webHidden/>
          </w:rPr>
          <w:fldChar w:fldCharType="separate"/>
        </w:r>
        <w:r w:rsidR="00EC39B9">
          <w:rPr>
            <w:noProof/>
            <w:webHidden/>
          </w:rPr>
          <w:t>13</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778" w:history="1">
        <w:r w:rsidR="00C70478" w:rsidRPr="00BB43CA">
          <w:rPr>
            <w:rStyle w:val="Hyperlink"/>
            <w:b/>
            <w:noProof/>
          </w:rPr>
          <w:t>4.4</w:t>
        </w:r>
        <w:r w:rsidR="00C70478">
          <w:rPr>
            <w:rFonts w:asciiTheme="minorHAnsi" w:eastAsiaTheme="minorEastAsia" w:hAnsiTheme="minorHAnsi" w:cstheme="minorBidi"/>
            <w:smallCaps w:val="0"/>
            <w:noProof/>
            <w:sz w:val="22"/>
            <w:szCs w:val="22"/>
          </w:rPr>
          <w:tab/>
        </w:r>
        <w:r w:rsidR="00C70478" w:rsidRPr="00BB43CA">
          <w:rPr>
            <w:rStyle w:val="Hyperlink"/>
            <w:noProof/>
          </w:rPr>
          <w:t>Post-Qualification and Vendor Site Visit</w:t>
        </w:r>
        <w:r w:rsidR="00C70478">
          <w:rPr>
            <w:noProof/>
            <w:webHidden/>
          </w:rPr>
          <w:tab/>
        </w:r>
        <w:r w:rsidR="00585D07">
          <w:rPr>
            <w:noProof/>
            <w:webHidden/>
          </w:rPr>
          <w:fldChar w:fldCharType="begin"/>
        </w:r>
        <w:r w:rsidR="00C70478">
          <w:rPr>
            <w:noProof/>
            <w:webHidden/>
          </w:rPr>
          <w:instrText xml:space="preserve"> PAGEREF _Toc326335778 \h </w:instrText>
        </w:r>
        <w:r w:rsidR="00585D07">
          <w:rPr>
            <w:noProof/>
            <w:webHidden/>
          </w:rPr>
        </w:r>
        <w:r w:rsidR="00585D07">
          <w:rPr>
            <w:noProof/>
            <w:webHidden/>
          </w:rPr>
          <w:fldChar w:fldCharType="separate"/>
        </w:r>
        <w:r w:rsidR="00EC39B9">
          <w:rPr>
            <w:noProof/>
            <w:webHidden/>
          </w:rPr>
          <w:t>13</w:t>
        </w:r>
        <w:r w:rsidR="00585D07">
          <w:rPr>
            <w:noProof/>
            <w:webHidden/>
          </w:rPr>
          <w:fldChar w:fldCharType="end"/>
        </w:r>
      </w:hyperlink>
    </w:p>
    <w:p w:rsidR="00C70478" w:rsidRDefault="00310940">
      <w:pPr>
        <w:pStyle w:val="TOC1"/>
        <w:tabs>
          <w:tab w:val="left" w:pos="400"/>
          <w:tab w:val="right" w:leader="dot" w:pos="10157"/>
        </w:tabs>
        <w:rPr>
          <w:rFonts w:asciiTheme="minorHAnsi" w:eastAsiaTheme="minorEastAsia" w:hAnsiTheme="minorHAnsi" w:cstheme="minorBidi"/>
          <w:b w:val="0"/>
          <w:bCs w:val="0"/>
          <w:caps w:val="0"/>
          <w:noProof/>
          <w:sz w:val="22"/>
          <w:szCs w:val="22"/>
        </w:rPr>
      </w:pPr>
      <w:hyperlink w:anchor="_Toc326335780" w:history="1">
        <w:r w:rsidR="00C70478" w:rsidRPr="00BB43CA">
          <w:rPr>
            <w:rStyle w:val="Hyperlink"/>
            <w:noProof/>
          </w:rPr>
          <w:t>5</w:t>
        </w:r>
        <w:r w:rsidR="00C70478">
          <w:rPr>
            <w:rFonts w:asciiTheme="minorHAnsi" w:eastAsiaTheme="minorEastAsia" w:hAnsiTheme="minorHAnsi" w:cstheme="minorBidi"/>
            <w:b w:val="0"/>
            <w:bCs w:val="0"/>
            <w:caps w:val="0"/>
            <w:noProof/>
            <w:sz w:val="22"/>
            <w:szCs w:val="22"/>
          </w:rPr>
          <w:tab/>
        </w:r>
        <w:r w:rsidR="00C70478" w:rsidRPr="00BB43CA">
          <w:rPr>
            <w:rStyle w:val="Hyperlink"/>
            <w:noProof/>
          </w:rPr>
          <w:t>Standard Terms and Conditions</w:t>
        </w:r>
        <w:r w:rsidR="00C70478">
          <w:rPr>
            <w:noProof/>
            <w:webHidden/>
          </w:rPr>
          <w:tab/>
        </w:r>
        <w:r w:rsidR="00585D07">
          <w:rPr>
            <w:noProof/>
            <w:webHidden/>
          </w:rPr>
          <w:fldChar w:fldCharType="begin"/>
        </w:r>
        <w:r w:rsidR="00C70478">
          <w:rPr>
            <w:noProof/>
            <w:webHidden/>
          </w:rPr>
          <w:instrText xml:space="preserve"> PAGEREF _Toc326335780 \h </w:instrText>
        </w:r>
        <w:r w:rsidR="00585D07">
          <w:rPr>
            <w:noProof/>
            <w:webHidden/>
          </w:rPr>
        </w:r>
        <w:r w:rsidR="00585D07">
          <w:rPr>
            <w:noProof/>
            <w:webHidden/>
          </w:rPr>
          <w:fldChar w:fldCharType="separate"/>
        </w:r>
        <w:r w:rsidR="00EC39B9">
          <w:rPr>
            <w:noProof/>
            <w:webHidden/>
          </w:rPr>
          <w:t>14</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781" w:history="1">
        <w:r w:rsidR="00C70478" w:rsidRPr="00BB43CA">
          <w:rPr>
            <w:rStyle w:val="Hyperlink"/>
            <w:b/>
            <w:noProof/>
          </w:rPr>
          <w:t>5.1</w:t>
        </w:r>
        <w:r w:rsidR="00C70478">
          <w:rPr>
            <w:rFonts w:asciiTheme="minorHAnsi" w:eastAsiaTheme="minorEastAsia" w:hAnsiTheme="minorHAnsi" w:cstheme="minorBidi"/>
            <w:smallCaps w:val="0"/>
            <w:noProof/>
            <w:sz w:val="22"/>
            <w:szCs w:val="22"/>
          </w:rPr>
          <w:tab/>
        </w:r>
        <w:r w:rsidR="00C70478" w:rsidRPr="00BB43CA">
          <w:rPr>
            <w:rStyle w:val="Hyperlink"/>
            <w:noProof/>
          </w:rPr>
          <w:t>General</w:t>
        </w:r>
        <w:r w:rsidR="00C70478">
          <w:rPr>
            <w:noProof/>
            <w:webHidden/>
          </w:rPr>
          <w:tab/>
        </w:r>
        <w:r w:rsidR="00585D07">
          <w:rPr>
            <w:noProof/>
            <w:webHidden/>
          </w:rPr>
          <w:fldChar w:fldCharType="begin"/>
        </w:r>
        <w:r w:rsidR="00C70478">
          <w:rPr>
            <w:noProof/>
            <w:webHidden/>
          </w:rPr>
          <w:instrText xml:space="preserve"> PAGEREF _Toc326335781 \h </w:instrText>
        </w:r>
        <w:r w:rsidR="00585D07">
          <w:rPr>
            <w:noProof/>
            <w:webHidden/>
          </w:rPr>
        </w:r>
        <w:r w:rsidR="00585D07">
          <w:rPr>
            <w:noProof/>
            <w:webHidden/>
          </w:rPr>
          <w:fldChar w:fldCharType="separate"/>
        </w:r>
        <w:r w:rsidR="00EC39B9">
          <w:rPr>
            <w:noProof/>
            <w:webHidden/>
          </w:rPr>
          <w:t>14</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782" w:history="1">
        <w:r w:rsidR="00C70478" w:rsidRPr="00BB43CA">
          <w:rPr>
            <w:rStyle w:val="Hyperlink"/>
            <w:b/>
            <w:noProof/>
          </w:rPr>
          <w:t>5.2</w:t>
        </w:r>
        <w:r w:rsidR="00C70478">
          <w:rPr>
            <w:rFonts w:asciiTheme="minorHAnsi" w:eastAsiaTheme="minorEastAsia" w:hAnsiTheme="minorHAnsi" w:cstheme="minorBidi"/>
            <w:smallCaps w:val="0"/>
            <w:noProof/>
            <w:sz w:val="22"/>
            <w:szCs w:val="22"/>
          </w:rPr>
          <w:tab/>
        </w:r>
        <w:r w:rsidR="00C70478" w:rsidRPr="00BB43CA">
          <w:rPr>
            <w:rStyle w:val="Hyperlink"/>
            <w:noProof/>
          </w:rPr>
          <w:t>Data Security</w:t>
        </w:r>
        <w:r w:rsidR="00C70478">
          <w:rPr>
            <w:noProof/>
            <w:webHidden/>
          </w:rPr>
          <w:tab/>
        </w:r>
        <w:r w:rsidR="00585D07">
          <w:rPr>
            <w:noProof/>
            <w:webHidden/>
          </w:rPr>
          <w:fldChar w:fldCharType="begin"/>
        </w:r>
        <w:r w:rsidR="00C70478">
          <w:rPr>
            <w:noProof/>
            <w:webHidden/>
          </w:rPr>
          <w:instrText xml:space="preserve"> PAGEREF _Toc326335782 \h </w:instrText>
        </w:r>
        <w:r w:rsidR="00585D07">
          <w:rPr>
            <w:noProof/>
            <w:webHidden/>
          </w:rPr>
        </w:r>
        <w:r w:rsidR="00585D07">
          <w:rPr>
            <w:noProof/>
            <w:webHidden/>
          </w:rPr>
          <w:fldChar w:fldCharType="separate"/>
        </w:r>
        <w:r w:rsidR="00EC39B9">
          <w:rPr>
            <w:noProof/>
            <w:webHidden/>
          </w:rPr>
          <w:t>14</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783" w:history="1">
        <w:r w:rsidR="00C70478" w:rsidRPr="00BB43CA">
          <w:rPr>
            <w:rStyle w:val="Hyperlink"/>
            <w:b/>
            <w:noProof/>
          </w:rPr>
          <w:t>5.3</w:t>
        </w:r>
        <w:r w:rsidR="00C70478">
          <w:rPr>
            <w:rFonts w:asciiTheme="minorHAnsi" w:eastAsiaTheme="minorEastAsia" w:hAnsiTheme="minorHAnsi" w:cstheme="minorBidi"/>
            <w:smallCaps w:val="0"/>
            <w:noProof/>
            <w:sz w:val="22"/>
            <w:szCs w:val="22"/>
          </w:rPr>
          <w:tab/>
        </w:r>
        <w:r w:rsidR="00C70478" w:rsidRPr="00BB43CA">
          <w:rPr>
            <w:rStyle w:val="Hyperlink"/>
            <w:noProof/>
          </w:rPr>
          <w:t>University of California Employees</w:t>
        </w:r>
        <w:r w:rsidR="00C70478">
          <w:rPr>
            <w:noProof/>
            <w:webHidden/>
          </w:rPr>
          <w:tab/>
        </w:r>
        <w:r w:rsidR="00585D07">
          <w:rPr>
            <w:noProof/>
            <w:webHidden/>
          </w:rPr>
          <w:fldChar w:fldCharType="begin"/>
        </w:r>
        <w:r w:rsidR="00C70478">
          <w:rPr>
            <w:noProof/>
            <w:webHidden/>
          </w:rPr>
          <w:instrText xml:space="preserve"> PAGEREF _Toc326335783 \h </w:instrText>
        </w:r>
        <w:r w:rsidR="00585D07">
          <w:rPr>
            <w:noProof/>
            <w:webHidden/>
          </w:rPr>
        </w:r>
        <w:r w:rsidR="00585D07">
          <w:rPr>
            <w:noProof/>
            <w:webHidden/>
          </w:rPr>
          <w:fldChar w:fldCharType="separate"/>
        </w:r>
        <w:r w:rsidR="00EC39B9">
          <w:rPr>
            <w:noProof/>
            <w:webHidden/>
          </w:rPr>
          <w:t>14</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784" w:history="1">
        <w:r w:rsidR="00C70478" w:rsidRPr="00BB43CA">
          <w:rPr>
            <w:rStyle w:val="Hyperlink"/>
            <w:b/>
            <w:noProof/>
          </w:rPr>
          <w:t>5.4</w:t>
        </w:r>
        <w:r w:rsidR="00C70478">
          <w:rPr>
            <w:rFonts w:asciiTheme="minorHAnsi" w:eastAsiaTheme="minorEastAsia" w:hAnsiTheme="minorHAnsi" w:cstheme="minorBidi"/>
            <w:smallCaps w:val="0"/>
            <w:noProof/>
            <w:sz w:val="22"/>
            <w:szCs w:val="22"/>
          </w:rPr>
          <w:tab/>
        </w:r>
        <w:r w:rsidR="00C70478" w:rsidRPr="00BB43CA">
          <w:rPr>
            <w:rStyle w:val="Hyperlink"/>
            <w:noProof/>
          </w:rPr>
          <w:t>Conflict of Interest</w:t>
        </w:r>
        <w:r w:rsidR="00C70478">
          <w:rPr>
            <w:noProof/>
            <w:webHidden/>
          </w:rPr>
          <w:tab/>
        </w:r>
        <w:r w:rsidR="00585D07">
          <w:rPr>
            <w:noProof/>
            <w:webHidden/>
          </w:rPr>
          <w:fldChar w:fldCharType="begin"/>
        </w:r>
        <w:r w:rsidR="00C70478">
          <w:rPr>
            <w:noProof/>
            <w:webHidden/>
          </w:rPr>
          <w:instrText xml:space="preserve"> PAGEREF _Toc326335784 \h </w:instrText>
        </w:r>
        <w:r w:rsidR="00585D07">
          <w:rPr>
            <w:noProof/>
            <w:webHidden/>
          </w:rPr>
        </w:r>
        <w:r w:rsidR="00585D07">
          <w:rPr>
            <w:noProof/>
            <w:webHidden/>
          </w:rPr>
          <w:fldChar w:fldCharType="separate"/>
        </w:r>
        <w:r w:rsidR="00EC39B9">
          <w:rPr>
            <w:noProof/>
            <w:webHidden/>
          </w:rPr>
          <w:t>14</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785" w:history="1">
        <w:r w:rsidR="00C70478" w:rsidRPr="00BB43CA">
          <w:rPr>
            <w:rStyle w:val="Hyperlink"/>
            <w:b/>
            <w:noProof/>
          </w:rPr>
          <w:t>5.5</w:t>
        </w:r>
        <w:r w:rsidR="00C70478">
          <w:rPr>
            <w:rFonts w:asciiTheme="minorHAnsi" w:eastAsiaTheme="minorEastAsia" w:hAnsiTheme="minorHAnsi" w:cstheme="minorBidi"/>
            <w:smallCaps w:val="0"/>
            <w:noProof/>
            <w:sz w:val="22"/>
            <w:szCs w:val="22"/>
          </w:rPr>
          <w:tab/>
        </w:r>
        <w:r w:rsidR="00C70478" w:rsidRPr="00BB43CA">
          <w:rPr>
            <w:rStyle w:val="Hyperlink"/>
            <w:noProof/>
          </w:rPr>
          <w:t>Ethics</w:t>
        </w:r>
        <w:r w:rsidR="00C70478">
          <w:rPr>
            <w:noProof/>
            <w:webHidden/>
          </w:rPr>
          <w:tab/>
        </w:r>
        <w:r w:rsidR="00585D07">
          <w:rPr>
            <w:noProof/>
            <w:webHidden/>
          </w:rPr>
          <w:fldChar w:fldCharType="begin"/>
        </w:r>
        <w:r w:rsidR="00C70478">
          <w:rPr>
            <w:noProof/>
            <w:webHidden/>
          </w:rPr>
          <w:instrText xml:space="preserve"> PAGEREF _Toc326335785 \h </w:instrText>
        </w:r>
        <w:r w:rsidR="00585D07">
          <w:rPr>
            <w:noProof/>
            <w:webHidden/>
          </w:rPr>
        </w:r>
        <w:r w:rsidR="00585D07">
          <w:rPr>
            <w:noProof/>
            <w:webHidden/>
          </w:rPr>
          <w:fldChar w:fldCharType="separate"/>
        </w:r>
        <w:r w:rsidR="00EC39B9">
          <w:rPr>
            <w:noProof/>
            <w:webHidden/>
          </w:rPr>
          <w:t>14</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786" w:history="1">
        <w:r w:rsidR="00C70478" w:rsidRPr="00BB43CA">
          <w:rPr>
            <w:rStyle w:val="Hyperlink"/>
            <w:b/>
            <w:noProof/>
          </w:rPr>
          <w:t>5.6</w:t>
        </w:r>
        <w:r w:rsidR="00C70478">
          <w:rPr>
            <w:rFonts w:asciiTheme="minorHAnsi" w:eastAsiaTheme="minorEastAsia" w:hAnsiTheme="minorHAnsi" w:cstheme="minorBidi"/>
            <w:smallCaps w:val="0"/>
            <w:noProof/>
            <w:sz w:val="22"/>
            <w:szCs w:val="22"/>
          </w:rPr>
          <w:tab/>
        </w:r>
        <w:r w:rsidR="00C70478" w:rsidRPr="00BB43CA">
          <w:rPr>
            <w:rStyle w:val="Hyperlink"/>
            <w:noProof/>
          </w:rPr>
          <w:t>University’s Right to Reject or Modify</w:t>
        </w:r>
        <w:r w:rsidR="00C70478">
          <w:rPr>
            <w:noProof/>
            <w:webHidden/>
          </w:rPr>
          <w:tab/>
        </w:r>
        <w:r w:rsidR="00585D07">
          <w:rPr>
            <w:noProof/>
            <w:webHidden/>
          </w:rPr>
          <w:fldChar w:fldCharType="begin"/>
        </w:r>
        <w:r w:rsidR="00C70478">
          <w:rPr>
            <w:noProof/>
            <w:webHidden/>
          </w:rPr>
          <w:instrText xml:space="preserve"> PAGEREF _Toc326335786 \h </w:instrText>
        </w:r>
        <w:r w:rsidR="00585D07">
          <w:rPr>
            <w:noProof/>
            <w:webHidden/>
          </w:rPr>
        </w:r>
        <w:r w:rsidR="00585D07">
          <w:rPr>
            <w:noProof/>
            <w:webHidden/>
          </w:rPr>
          <w:fldChar w:fldCharType="separate"/>
        </w:r>
        <w:r w:rsidR="00EC39B9">
          <w:rPr>
            <w:noProof/>
            <w:webHidden/>
          </w:rPr>
          <w:t>15</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787" w:history="1">
        <w:r w:rsidR="00C70478" w:rsidRPr="00BB43CA">
          <w:rPr>
            <w:rStyle w:val="Hyperlink"/>
            <w:b/>
            <w:noProof/>
          </w:rPr>
          <w:t>5.7</w:t>
        </w:r>
        <w:r w:rsidR="00C70478">
          <w:rPr>
            <w:rFonts w:asciiTheme="minorHAnsi" w:eastAsiaTheme="minorEastAsia" w:hAnsiTheme="minorHAnsi" w:cstheme="minorBidi"/>
            <w:smallCaps w:val="0"/>
            <w:noProof/>
            <w:sz w:val="22"/>
            <w:szCs w:val="22"/>
          </w:rPr>
          <w:tab/>
        </w:r>
        <w:r w:rsidR="00C70478" w:rsidRPr="00BB43CA">
          <w:rPr>
            <w:rStyle w:val="Hyperlink"/>
            <w:noProof/>
          </w:rPr>
          <w:t>Supplemental Terms and Conditions/Modifications</w:t>
        </w:r>
        <w:r w:rsidR="00C70478">
          <w:rPr>
            <w:noProof/>
            <w:webHidden/>
          </w:rPr>
          <w:tab/>
        </w:r>
        <w:r w:rsidR="00585D07">
          <w:rPr>
            <w:noProof/>
            <w:webHidden/>
          </w:rPr>
          <w:fldChar w:fldCharType="begin"/>
        </w:r>
        <w:r w:rsidR="00C70478">
          <w:rPr>
            <w:noProof/>
            <w:webHidden/>
          </w:rPr>
          <w:instrText xml:space="preserve"> PAGEREF _Toc326335787 \h </w:instrText>
        </w:r>
        <w:r w:rsidR="00585D07">
          <w:rPr>
            <w:noProof/>
            <w:webHidden/>
          </w:rPr>
        </w:r>
        <w:r w:rsidR="00585D07">
          <w:rPr>
            <w:noProof/>
            <w:webHidden/>
          </w:rPr>
          <w:fldChar w:fldCharType="separate"/>
        </w:r>
        <w:r w:rsidR="00EC39B9">
          <w:rPr>
            <w:noProof/>
            <w:webHidden/>
          </w:rPr>
          <w:t>15</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788" w:history="1">
        <w:r w:rsidR="00C70478" w:rsidRPr="00BB43CA">
          <w:rPr>
            <w:rStyle w:val="Hyperlink"/>
            <w:b/>
            <w:noProof/>
          </w:rPr>
          <w:t>5.8</w:t>
        </w:r>
        <w:r w:rsidR="00C70478">
          <w:rPr>
            <w:rFonts w:asciiTheme="minorHAnsi" w:eastAsiaTheme="minorEastAsia" w:hAnsiTheme="minorHAnsi" w:cstheme="minorBidi"/>
            <w:smallCaps w:val="0"/>
            <w:noProof/>
            <w:sz w:val="22"/>
            <w:szCs w:val="22"/>
          </w:rPr>
          <w:tab/>
        </w:r>
        <w:r w:rsidR="00C70478" w:rsidRPr="00BB43CA">
          <w:rPr>
            <w:rStyle w:val="Hyperlink"/>
            <w:noProof/>
          </w:rPr>
          <w:t>Form of Agreement</w:t>
        </w:r>
        <w:r w:rsidR="00C70478">
          <w:rPr>
            <w:noProof/>
            <w:webHidden/>
          </w:rPr>
          <w:tab/>
        </w:r>
        <w:r w:rsidR="00585D07">
          <w:rPr>
            <w:noProof/>
            <w:webHidden/>
          </w:rPr>
          <w:fldChar w:fldCharType="begin"/>
        </w:r>
        <w:r w:rsidR="00C70478">
          <w:rPr>
            <w:noProof/>
            <w:webHidden/>
          </w:rPr>
          <w:instrText xml:space="preserve"> PAGEREF _Toc326335788 \h </w:instrText>
        </w:r>
        <w:r w:rsidR="00585D07">
          <w:rPr>
            <w:noProof/>
            <w:webHidden/>
          </w:rPr>
        </w:r>
        <w:r w:rsidR="00585D07">
          <w:rPr>
            <w:noProof/>
            <w:webHidden/>
          </w:rPr>
          <w:fldChar w:fldCharType="separate"/>
        </w:r>
        <w:r w:rsidR="00EC39B9">
          <w:rPr>
            <w:noProof/>
            <w:webHidden/>
          </w:rPr>
          <w:t>15</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789" w:history="1">
        <w:r w:rsidR="00C70478" w:rsidRPr="00BB43CA">
          <w:rPr>
            <w:rStyle w:val="Hyperlink"/>
            <w:b/>
            <w:noProof/>
          </w:rPr>
          <w:t>5.9</w:t>
        </w:r>
        <w:r w:rsidR="00C70478">
          <w:rPr>
            <w:rFonts w:asciiTheme="minorHAnsi" w:eastAsiaTheme="minorEastAsia" w:hAnsiTheme="minorHAnsi" w:cstheme="minorBidi"/>
            <w:smallCaps w:val="0"/>
            <w:noProof/>
            <w:sz w:val="22"/>
            <w:szCs w:val="22"/>
          </w:rPr>
          <w:tab/>
        </w:r>
        <w:r w:rsidR="00C70478" w:rsidRPr="00BB43CA">
          <w:rPr>
            <w:rStyle w:val="Hyperlink"/>
            <w:noProof/>
          </w:rPr>
          <w:t>Performance Standard</w:t>
        </w:r>
        <w:r w:rsidR="00C70478">
          <w:rPr>
            <w:noProof/>
            <w:webHidden/>
          </w:rPr>
          <w:tab/>
        </w:r>
        <w:r w:rsidR="00585D07">
          <w:rPr>
            <w:noProof/>
            <w:webHidden/>
          </w:rPr>
          <w:fldChar w:fldCharType="begin"/>
        </w:r>
        <w:r w:rsidR="00C70478">
          <w:rPr>
            <w:noProof/>
            <w:webHidden/>
          </w:rPr>
          <w:instrText xml:space="preserve"> PAGEREF _Toc326335789 \h </w:instrText>
        </w:r>
        <w:r w:rsidR="00585D07">
          <w:rPr>
            <w:noProof/>
            <w:webHidden/>
          </w:rPr>
        </w:r>
        <w:r w:rsidR="00585D07">
          <w:rPr>
            <w:noProof/>
            <w:webHidden/>
          </w:rPr>
          <w:fldChar w:fldCharType="separate"/>
        </w:r>
        <w:r w:rsidR="00EC39B9">
          <w:rPr>
            <w:noProof/>
            <w:webHidden/>
          </w:rPr>
          <w:t>15</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790" w:history="1">
        <w:r w:rsidR="00C70478" w:rsidRPr="00BB43CA">
          <w:rPr>
            <w:rStyle w:val="Hyperlink"/>
            <w:b/>
            <w:noProof/>
          </w:rPr>
          <w:t>5.10</w:t>
        </w:r>
        <w:r w:rsidR="00C70478">
          <w:rPr>
            <w:rFonts w:asciiTheme="minorHAnsi" w:eastAsiaTheme="minorEastAsia" w:hAnsiTheme="minorHAnsi" w:cstheme="minorBidi"/>
            <w:smallCaps w:val="0"/>
            <w:noProof/>
            <w:sz w:val="22"/>
            <w:szCs w:val="22"/>
          </w:rPr>
          <w:tab/>
        </w:r>
        <w:r w:rsidR="00C70478" w:rsidRPr="00BB43CA">
          <w:rPr>
            <w:rStyle w:val="Hyperlink"/>
            <w:noProof/>
          </w:rPr>
          <w:t>Marketing References</w:t>
        </w:r>
        <w:r w:rsidR="00C70478">
          <w:rPr>
            <w:noProof/>
            <w:webHidden/>
          </w:rPr>
          <w:tab/>
        </w:r>
        <w:r w:rsidR="00585D07">
          <w:rPr>
            <w:noProof/>
            <w:webHidden/>
          </w:rPr>
          <w:fldChar w:fldCharType="begin"/>
        </w:r>
        <w:r w:rsidR="00C70478">
          <w:rPr>
            <w:noProof/>
            <w:webHidden/>
          </w:rPr>
          <w:instrText xml:space="preserve"> PAGEREF _Toc326335790 \h </w:instrText>
        </w:r>
        <w:r w:rsidR="00585D07">
          <w:rPr>
            <w:noProof/>
            <w:webHidden/>
          </w:rPr>
        </w:r>
        <w:r w:rsidR="00585D07">
          <w:rPr>
            <w:noProof/>
            <w:webHidden/>
          </w:rPr>
          <w:fldChar w:fldCharType="separate"/>
        </w:r>
        <w:r w:rsidR="00EC39B9">
          <w:rPr>
            <w:noProof/>
            <w:webHidden/>
          </w:rPr>
          <w:t>15</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791" w:history="1">
        <w:r w:rsidR="00C70478" w:rsidRPr="00BB43CA">
          <w:rPr>
            <w:rStyle w:val="Hyperlink"/>
            <w:b/>
            <w:noProof/>
          </w:rPr>
          <w:t>5.11</w:t>
        </w:r>
        <w:r w:rsidR="00C70478">
          <w:rPr>
            <w:rFonts w:asciiTheme="minorHAnsi" w:eastAsiaTheme="minorEastAsia" w:hAnsiTheme="minorHAnsi" w:cstheme="minorBidi"/>
            <w:smallCaps w:val="0"/>
            <w:noProof/>
            <w:sz w:val="22"/>
            <w:szCs w:val="22"/>
          </w:rPr>
          <w:tab/>
        </w:r>
        <w:r w:rsidR="00C70478" w:rsidRPr="00BB43CA">
          <w:rPr>
            <w:rStyle w:val="Hyperlink"/>
            <w:noProof/>
          </w:rPr>
          <w:t>Disclosure of Records</w:t>
        </w:r>
        <w:r w:rsidR="00C70478">
          <w:rPr>
            <w:noProof/>
            <w:webHidden/>
          </w:rPr>
          <w:tab/>
        </w:r>
        <w:r w:rsidR="00585D07">
          <w:rPr>
            <w:noProof/>
            <w:webHidden/>
          </w:rPr>
          <w:fldChar w:fldCharType="begin"/>
        </w:r>
        <w:r w:rsidR="00C70478">
          <w:rPr>
            <w:noProof/>
            <w:webHidden/>
          </w:rPr>
          <w:instrText xml:space="preserve"> PAGEREF _Toc326335791 \h </w:instrText>
        </w:r>
        <w:r w:rsidR="00585D07">
          <w:rPr>
            <w:noProof/>
            <w:webHidden/>
          </w:rPr>
        </w:r>
        <w:r w:rsidR="00585D07">
          <w:rPr>
            <w:noProof/>
            <w:webHidden/>
          </w:rPr>
          <w:fldChar w:fldCharType="separate"/>
        </w:r>
        <w:r w:rsidR="00EC39B9">
          <w:rPr>
            <w:noProof/>
            <w:webHidden/>
          </w:rPr>
          <w:t>15</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792" w:history="1">
        <w:r w:rsidR="00C70478" w:rsidRPr="00BB43CA">
          <w:rPr>
            <w:rStyle w:val="Hyperlink"/>
            <w:b/>
            <w:noProof/>
          </w:rPr>
          <w:t>5.12</w:t>
        </w:r>
        <w:r w:rsidR="00C70478">
          <w:rPr>
            <w:rFonts w:asciiTheme="minorHAnsi" w:eastAsiaTheme="minorEastAsia" w:hAnsiTheme="minorHAnsi" w:cstheme="minorBidi"/>
            <w:smallCaps w:val="0"/>
            <w:noProof/>
            <w:sz w:val="22"/>
            <w:szCs w:val="22"/>
          </w:rPr>
          <w:tab/>
        </w:r>
        <w:r w:rsidR="00C70478" w:rsidRPr="00BB43CA">
          <w:rPr>
            <w:rStyle w:val="Hyperlink"/>
            <w:noProof/>
          </w:rPr>
          <w:t>Audit Requirement</w:t>
        </w:r>
        <w:r w:rsidR="00C70478">
          <w:rPr>
            <w:noProof/>
            <w:webHidden/>
          </w:rPr>
          <w:tab/>
        </w:r>
        <w:r w:rsidR="00585D07">
          <w:rPr>
            <w:noProof/>
            <w:webHidden/>
          </w:rPr>
          <w:fldChar w:fldCharType="begin"/>
        </w:r>
        <w:r w:rsidR="00C70478">
          <w:rPr>
            <w:noProof/>
            <w:webHidden/>
          </w:rPr>
          <w:instrText xml:space="preserve"> PAGEREF _Toc326335792 \h </w:instrText>
        </w:r>
        <w:r w:rsidR="00585D07">
          <w:rPr>
            <w:noProof/>
            <w:webHidden/>
          </w:rPr>
        </w:r>
        <w:r w:rsidR="00585D07">
          <w:rPr>
            <w:noProof/>
            <w:webHidden/>
          </w:rPr>
          <w:fldChar w:fldCharType="separate"/>
        </w:r>
        <w:r w:rsidR="00EC39B9">
          <w:rPr>
            <w:noProof/>
            <w:webHidden/>
          </w:rPr>
          <w:t>16</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793" w:history="1">
        <w:r w:rsidR="00C70478" w:rsidRPr="00BB43CA">
          <w:rPr>
            <w:rStyle w:val="Hyperlink"/>
            <w:b/>
            <w:noProof/>
          </w:rPr>
          <w:t>5.13</w:t>
        </w:r>
        <w:r w:rsidR="00C70478">
          <w:rPr>
            <w:rFonts w:asciiTheme="minorHAnsi" w:eastAsiaTheme="minorEastAsia" w:hAnsiTheme="minorHAnsi" w:cstheme="minorBidi"/>
            <w:smallCaps w:val="0"/>
            <w:noProof/>
            <w:sz w:val="22"/>
            <w:szCs w:val="22"/>
          </w:rPr>
          <w:tab/>
        </w:r>
        <w:r w:rsidR="00C70478" w:rsidRPr="00BB43CA">
          <w:rPr>
            <w:rStyle w:val="Hyperlink"/>
            <w:noProof/>
          </w:rPr>
          <w:t>Insurance</w:t>
        </w:r>
        <w:r w:rsidR="00C70478">
          <w:rPr>
            <w:noProof/>
            <w:webHidden/>
          </w:rPr>
          <w:tab/>
        </w:r>
        <w:r w:rsidR="00585D07">
          <w:rPr>
            <w:noProof/>
            <w:webHidden/>
          </w:rPr>
          <w:fldChar w:fldCharType="begin"/>
        </w:r>
        <w:r w:rsidR="00C70478">
          <w:rPr>
            <w:noProof/>
            <w:webHidden/>
          </w:rPr>
          <w:instrText xml:space="preserve"> PAGEREF _Toc326335793 \h </w:instrText>
        </w:r>
        <w:r w:rsidR="00585D07">
          <w:rPr>
            <w:noProof/>
            <w:webHidden/>
          </w:rPr>
        </w:r>
        <w:r w:rsidR="00585D07">
          <w:rPr>
            <w:noProof/>
            <w:webHidden/>
          </w:rPr>
          <w:fldChar w:fldCharType="separate"/>
        </w:r>
        <w:r w:rsidR="00EC39B9">
          <w:rPr>
            <w:noProof/>
            <w:webHidden/>
          </w:rPr>
          <w:t>16</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794" w:history="1">
        <w:r w:rsidR="00C70478" w:rsidRPr="00BB43CA">
          <w:rPr>
            <w:rStyle w:val="Hyperlink"/>
            <w:b/>
            <w:noProof/>
          </w:rPr>
          <w:t>5.14</w:t>
        </w:r>
        <w:r w:rsidR="00C70478">
          <w:rPr>
            <w:rFonts w:asciiTheme="minorHAnsi" w:eastAsiaTheme="minorEastAsia" w:hAnsiTheme="minorHAnsi" w:cstheme="minorBidi"/>
            <w:smallCaps w:val="0"/>
            <w:noProof/>
            <w:sz w:val="22"/>
            <w:szCs w:val="22"/>
          </w:rPr>
          <w:tab/>
        </w:r>
        <w:r w:rsidR="00C70478" w:rsidRPr="00BB43CA">
          <w:rPr>
            <w:rStyle w:val="Hyperlink"/>
            <w:noProof/>
          </w:rPr>
          <w:t>Price Reasonableness</w:t>
        </w:r>
        <w:r w:rsidR="00C70478">
          <w:rPr>
            <w:noProof/>
            <w:webHidden/>
          </w:rPr>
          <w:tab/>
        </w:r>
        <w:r w:rsidR="00585D07">
          <w:rPr>
            <w:noProof/>
            <w:webHidden/>
          </w:rPr>
          <w:fldChar w:fldCharType="begin"/>
        </w:r>
        <w:r w:rsidR="00C70478">
          <w:rPr>
            <w:noProof/>
            <w:webHidden/>
          </w:rPr>
          <w:instrText xml:space="preserve"> PAGEREF _Toc326335794 \h </w:instrText>
        </w:r>
        <w:r w:rsidR="00585D07">
          <w:rPr>
            <w:noProof/>
            <w:webHidden/>
          </w:rPr>
        </w:r>
        <w:r w:rsidR="00585D07">
          <w:rPr>
            <w:noProof/>
            <w:webHidden/>
          </w:rPr>
          <w:fldChar w:fldCharType="separate"/>
        </w:r>
        <w:r w:rsidR="00EC39B9">
          <w:rPr>
            <w:noProof/>
            <w:webHidden/>
          </w:rPr>
          <w:t>16</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795" w:history="1">
        <w:r w:rsidR="00C70478" w:rsidRPr="00BB43CA">
          <w:rPr>
            <w:rStyle w:val="Hyperlink"/>
            <w:b/>
            <w:noProof/>
          </w:rPr>
          <w:t>5.15</w:t>
        </w:r>
        <w:r w:rsidR="00C70478">
          <w:rPr>
            <w:rFonts w:asciiTheme="minorHAnsi" w:eastAsiaTheme="minorEastAsia" w:hAnsiTheme="minorHAnsi" w:cstheme="minorBidi"/>
            <w:smallCaps w:val="0"/>
            <w:noProof/>
            <w:sz w:val="22"/>
            <w:szCs w:val="22"/>
          </w:rPr>
          <w:tab/>
        </w:r>
        <w:r w:rsidR="00C70478" w:rsidRPr="00BB43CA">
          <w:rPr>
            <w:rStyle w:val="Hyperlink"/>
            <w:noProof/>
          </w:rPr>
          <w:t>Warranty Period</w:t>
        </w:r>
        <w:r w:rsidR="00C70478">
          <w:rPr>
            <w:noProof/>
            <w:webHidden/>
          </w:rPr>
          <w:tab/>
        </w:r>
        <w:r w:rsidR="00585D07">
          <w:rPr>
            <w:noProof/>
            <w:webHidden/>
          </w:rPr>
          <w:fldChar w:fldCharType="begin"/>
        </w:r>
        <w:r w:rsidR="00C70478">
          <w:rPr>
            <w:noProof/>
            <w:webHidden/>
          </w:rPr>
          <w:instrText xml:space="preserve"> PAGEREF _Toc326335795 \h </w:instrText>
        </w:r>
        <w:r w:rsidR="00585D07">
          <w:rPr>
            <w:noProof/>
            <w:webHidden/>
          </w:rPr>
        </w:r>
        <w:r w:rsidR="00585D07">
          <w:rPr>
            <w:noProof/>
            <w:webHidden/>
          </w:rPr>
          <w:fldChar w:fldCharType="separate"/>
        </w:r>
        <w:r w:rsidR="00EC39B9">
          <w:rPr>
            <w:noProof/>
            <w:webHidden/>
          </w:rPr>
          <w:t>16</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796" w:history="1">
        <w:r w:rsidR="00C70478" w:rsidRPr="00BB43CA">
          <w:rPr>
            <w:rStyle w:val="Hyperlink"/>
            <w:b/>
            <w:noProof/>
          </w:rPr>
          <w:t>5.16</w:t>
        </w:r>
        <w:r w:rsidR="00C70478">
          <w:rPr>
            <w:rFonts w:asciiTheme="minorHAnsi" w:eastAsiaTheme="minorEastAsia" w:hAnsiTheme="minorHAnsi" w:cstheme="minorBidi"/>
            <w:smallCaps w:val="0"/>
            <w:noProof/>
            <w:sz w:val="22"/>
            <w:szCs w:val="22"/>
          </w:rPr>
          <w:tab/>
        </w:r>
        <w:r w:rsidR="00C70478" w:rsidRPr="00BB43CA">
          <w:rPr>
            <w:rStyle w:val="Hyperlink"/>
            <w:noProof/>
          </w:rPr>
          <w:t>Terms Included and Order of Precedence</w:t>
        </w:r>
        <w:r w:rsidR="00C70478">
          <w:rPr>
            <w:noProof/>
            <w:webHidden/>
          </w:rPr>
          <w:tab/>
        </w:r>
        <w:r w:rsidR="00585D07">
          <w:rPr>
            <w:noProof/>
            <w:webHidden/>
          </w:rPr>
          <w:fldChar w:fldCharType="begin"/>
        </w:r>
        <w:r w:rsidR="00C70478">
          <w:rPr>
            <w:noProof/>
            <w:webHidden/>
          </w:rPr>
          <w:instrText xml:space="preserve"> PAGEREF _Toc326335796 \h </w:instrText>
        </w:r>
        <w:r w:rsidR="00585D07">
          <w:rPr>
            <w:noProof/>
            <w:webHidden/>
          </w:rPr>
        </w:r>
        <w:r w:rsidR="00585D07">
          <w:rPr>
            <w:noProof/>
            <w:webHidden/>
          </w:rPr>
          <w:fldChar w:fldCharType="separate"/>
        </w:r>
        <w:r w:rsidR="00EC39B9">
          <w:rPr>
            <w:noProof/>
            <w:webHidden/>
          </w:rPr>
          <w:t>16</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797" w:history="1">
        <w:r w:rsidR="00C70478" w:rsidRPr="00BB43CA">
          <w:rPr>
            <w:rStyle w:val="Hyperlink"/>
            <w:b/>
            <w:noProof/>
          </w:rPr>
          <w:t>5.17</w:t>
        </w:r>
        <w:r w:rsidR="00C70478">
          <w:rPr>
            <w:rFonts w:asciiTheme="minorHAnsi" w:eastAsiaTheme="minorEastAsia" w:hAnsiTheme="minorHAnsi" w:cstheme="minorBidi"/>
            <w:smallCaps w:val="0"/>
            <w:noProof/>
            <w:sz w:val="22"/>
            <w:szCs w:val="22"/>
          </w:rPr>
          <w:tab/>
        </w:r>
        <w:r w:rsidR="00C70478" w:rsidRPr="00BB43CA">
          <w:rPr>
            <w:rStyle w:val="Hyperlink"/>
            <w:noProof/>
          </w:rPr>
          <w:t>Termination of Agreement</w:t>
        </w:r>
        <w:r w:rsidR="00C70478">
          <w:rPr>
            <w:noProof/>
            <w:webHidden/>
          </w:rPr>
          <w:tab/>
        </w:r>
        <w:r w:rsidR="00585D07">
          <w:rPr>
            <w:noProof/>
            <w:webHidden/>
          </w:rPr>
          <w:fldChar w:fldCharType="begin"/>
        </w:r>
        <w:r w:rsidR="00C70478">
          <w:rPr>
            <w:noProof/>
            <w:webHidden/>
          </w:rPr>
          <w:instrText xml:space="preserve"> PAGEREF _Toc326335797 \h </w:instrText>
        </w:r>
        <w:r w:rsidR="00585D07">
          <w:rPr>
            <w:noProof/>
            <w:webHidden/>
          </w:rPr>
        </w:r>
        <w:r w:rsidR="00585D07">
          <w:rPr>
            <w:noProof/>
            <w:webHidden/>
          </w:rPr>
          <w:fldChar w:fldCharType="separate"/>
        </w:r>
        <w:r w:rsidR="00EC39B9">
          <w:rPr>
            <w:noProof/>
            <w:webHidden/>
          </w:rPr>
          <w:t>16</w:t>
        </w:r>
        <w:r w:rsidR="00585D07">
          <w:rPr>
            <w:noProof/>
            <w:webHidden/>
          </w:rPr>
          <w:fldChar w:fldCharType="end"/>
        </w:r>
      </w:hyperlink>
    </w:p>
    <w:p w:rsidR="00C70478" w:rsidRDefault="00310940">
      <w:pPr>
        <w:pStyle w:val="TOC1"/>
        <w:tabs>
          <w:tab w:val="left" w:pos="400"/>
          <w:tab w:val="right" w:leader="dot" w:pos="10157"/>
        </w:tabs>
        <w:rPr>
          <w:rFonts w:asciiTheme="minorHAnsi" w:eastAsiaTheme="minorEastAsia" w:hAnsiTheme="minorHAnsi" w:cstheme="minorBidi"/>
          <w:b w:val="0"/>
          <w:bCs w:val="0"/>
          <w:caps w:val="0"/>
          <w:noProof/>
          <w:sz w:val="22"/>
          <w:szCs w:val="22"/>
        </w:rPr>
      </w:pPr>
      <w:hyperlink w:anchor="_Toc326335798" w:history="1">
        <w:r w:rsidR="00C70478" w:rsidRPr="00BB43CA">
          <w:rPr>
            <w:rStyle w:val="Hyperlink"/>
            <w:noProof/>
          </w:rPr>
          <w:t>6</w:t>
        </w:r>
        <w:r w:rsidR="00C70478">
          <w:rPr>
            <w:rFonts w:asciiTheme="minorHAnsi" w:eastAsiaTheme="minorEastAsia" w:hAnsiTheme="minorHAnsi" w:cstheme="minorBidi"/>
            <w:b w:val="0"/>
            <w:bCs w:val="0"/>
            <w:caps w:val="0"/>
            <w:noProof/>
            <w:sz w:val="22"/>
            <w:szCs w:val="22"/>
          </w:rPr>
          <w:tab/>
        </w:r>
        <w:r w:rsidR="00C70478" w:rsidRPr="00BB43CA">
          <w:rPr>
            <w:rStyle w:val="Hyperlink"/>
            <w:noProof/>
          </w:rPr>
          <w:t>Special Terms and Conditions</w:t>
        </w:r>
        <w:r w:rsidR="00C70478">
          <w:rPr>
            <w:noProof/>
            <w:webHidden/>
          </w:rPr>
          <w:tab/>
        </w:r>
        <w:r w:rsidR="00585D07">
          <w:rPr>
            <w:noProof/>
            <w:webHidden/>
          </w:rPr>
          <w:fldChar w:fldCharType="begin"/>
        </w:r>
        <w:r w:rsidR="00C70478">
          <w:rPr>
            <w:noProof/>
            <w:webHidden/>
          </w:rPr>
          <w:instrText xml:space="preserve"> PAGEREF _Toc326335798 \h </w:instrText>
        </w:r>
        <w:r w:rsidR="00585D07">
          <w:rPr>
            <w:noProof/>
            <w:webHidden/>
          </w:rPr>
        </w:r>
        <w:r w:rsidR="00585D07">
          <w:rPr>
            <w:noProof/>
            <w:webHidden/>
          </w:rPr>
          <w:fldChar w:fldCharType="separate"/>
        </w:r>
        <w:r w:rsidR="00EC39B9">
          <w:rPr>
            <w:noProof/>
            <w:webHidden/>
          </w:rPr>
          <w:t>18</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799" w:history="1">
        <w:r w:rsidR="00C70478" w:rsidRPr="00BB43CA">
          <w:rPr>
            <w:rStyle w:val="Hyperlink"/>
            <w:b/>
            <w:noProof/>
          </w:rPr>
          <w:t>6.1</w:t>
        </w:r>
        <w:r w:rsidR="00C70478">
          <w:rPr>
            <w:rFonts w:asciiTheme="minorHAnsi" w:eastAsiaTheme="minorEastAsia" w:hAnsiTheme="minorHAnsi" w:cstheme="minorBidi"/>
            <w:smallCaps w:val="0"/>
            <w:noProof/>
            <w:sz w:val="22"/>
            <w:szCs w:val="22"/>
          </w:rPr>
          <w:tab/>
        </w:r>
        <w:r w:rsidR="00C70478" w:rsidRPr="00BB43CA">
          <w:rPr>
            <w:rStyle w:val="Hyperlink"/>
            <w:noProof/>
          </w:rPr>
          <w:t>Harmful Code</w:t>
        </w:r>
        <w:r w:rsidR="00C70478">
          <w:rPr>
            <w:noProof/>
            <w:webHidden/>
          </w:rPr>
          <w:tab/>
        </w:r>
        <w:r w:rsidR="00585D07">
          <w:rPr>
            <w:noProof/>
            <w:webHidden/>
          </w:rPr>
          <w:fldChar w:fldCharType="begin"/>
        </w:r>
        <w:r w:rsidR="00C70478">
          <w:rPr>
            <w:noProof/>
            <w:webHidden/>
          </w:rPr>
          <w:instrText xml:space="preserve"> PAGEREF _Toc326335799 \h </w:instrText>
        </w:r>
        <w:r w:rsidR="00585D07">
          <w:rPr>
            <w:noProof/>
            <w:webHidden/>
          </w:rPr>
        </w:r>
        <w:r w:rsidR="00585D07">
          <w:rPr>
            <w:noProof/>
            <w:webHidden/>
          </w:rPr>
          <w:fldChar w:fldCharType="separate"/>
        </w:r>
        <w:r w:rsidR="00EC39B9">
          <w:rPr>
            <w:noProof/>
            <w:webHidden/>
          </w:rPr>
          <w:t>18</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800" w:history="1">
        <w:r w:rsidR="00C70478" w:rsidRPr="00BB43CA">
          <w:rPr>
            <w:rStyle w:val="Hyperlink"/>
            <w:b/>
            <w:noProof/>
          </w:rPr>
          <w:t>6.2</w:t>
        </w:r>
        <w:r w:rsidR="00C70478">
          <w:rPr>
            <w:rFonts w:asciiTheme="minorHAnsi" w:eastAsiaTheme="minorEastAsia" w:hAnsiTheme="minorHAnsi" w:cstheme="minorBidi"/>
            <w:smallCaps w:val="0"/>
            <w:noProof/>
            <w:sz w:val="22"/>
            <w:szCs w:val="22"/>
          </w:rPr>
          <w:tab/>
        </w:r>
        <w:r w:rsidR="00C70478" w:rsidRPr="00BB43CA">
          <w:rPr>
            <w:rStyle w:val="Hyperlink"/>
            <w:noProof/>
          </w:rPr>
          <w:t>Source Code Escrow</w:t>
        </w:r>
        <w:r w:rsidR="00C70478">
          <w:rPr>
            <w:noProof/>
            <w:webHidden/>
          </w:rPr>
          <w:tab/>
        </w:r>
        <w:r w:rsidR="00585D07">
          <w:rPr>
            <w:noProof/>
            <w:webHidden/>
          </w:rPr>
          <w:fldChar w:fldCharType="begin"/>
        </w:r>
        <w:r w:rsidR="00C70478">
          <w:rPr>
            <w:noProof/>
            <w:webHidden/>
          </w:rPr>
          <w:instrText xml:space="preserve"> PAGEREF _Toc326335800 \h </w:instrText>
        </w:r>
        <w:r w:rsidR="00585D07">
          <w:rPr>
            <w:noProof/>
            <w:webHidden/>
          </w:rPr>
        </w:r>
        <w:r w:rsidR="00585D07">
          <w:rPr>
            <w:noProof/>
            <w:webHidden/>
          </w:rPr>
          <w:fldChar w:fldCharType="separate"/>
        </w:r>
        <w:r w:rsidR="00EC39B9">
          <w:rPr>
            <w:noProof/>
            <w:webHidden/>
          </w:rPr>
          <w:t>18</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801" w:history="1">
        <w:r w:rsidR="00C70478" w:rsidRPr="00BB43CA">
          <w:rPr>
            <w:rStyle w:val="Hyperlink"/>
            <w:b/>
            <w:noProof/>
          </w:rPr>
          <w:t>6.3</w:t>
        </w:r>
        <w:r w:rsidR="00C70478">
          <w:rPr>
            <w:rFonts w:asciiTheme="minorHAnsi" w:eastAsiaTheme="minorEastAsia" w:hAnsiTheme="minorHAnsi" w:cstheme="minorBidi"/>
            <w:smallCaps w:val="0"/>
            <w:noProof/>
            <w:sz w:val="22"/>
            <w:szCs w:val="22"/>
          </w:rPr>
          <w:tab/>
        </w:r>
        <w:r w:rsidR="00C70478" w:rsidRPr="00BB43CA">
          <w:rPr>
            <w:rStyle w:val="Hyperlink"/>
            <w:noProof/>
          </w:rPr>
          <w:t>Software Acceptance</w:t>
        </w:r>
        <w:r w:rsidR="00C70478">
          <w:rPr>
            <w:noProof/>
            <w:webHidden/>
          </w:rPr>
          <w:tab/>
        </w:r>
        <w:r w:rsidR="00585D07">
          <w:rPr>
            <w:noProof/>
            <w:webHidden/>
          </w:rPr>
          <w:fldChar w:fldCharType="begin"/>
        </w:r>
        <w:r w:rsidR="00C70478">
          <w:rPr>
            <w:noProof/>
            <w:webHidden/>
          </w:rPr>
          <w:instrText xml:space="preserve"> PAGEREF _Toc326335801 \h </w:instrText>
        </w:r>
        <w:r w:rsidR="00585D07">
          <w:rPr>
            <w:noProof/>
            <w:webHidden/>
          </w:rPr>
        </w:r>
        <w:r w:rsidR="00585D07">
          <w:rPr>
            <w:noProof/>
            <w:webHidden/>
          </w:rPr>
          <w:fldChar w:fldCharType="separate"/>
        </w:r>
        <w:r w:rsidR="00EC39B9">
          <w:rPr>
            <w:noProof/>
            <w:webHidden/>
          </w:rPr>
          <w:t>18</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807" w:history="1">
        <w:r w:rsidR="00C70478" w:rsidRPr="00BB43CA">
          <w:rPr>
            <w:rStyle w:val="Hyperlink"/>
            <w:b/>
            <w:noProof/>
          </w:rPr>
          <w:t>6.5</w:t>
        </w:r>
        <w:r w:rsidR="00C70478">
          <w:rPr>
            <w:rFonts w:asciiTheme="minorHAnsi" w:eastAsiaTheme="minorEastAsia" w:hAnsiTheme="minorHAnsi" w:cstheme="minorBidi"/>
            <w:smallCaps w:val="0"/>
            <w:noProof/>
            <w:sz w:val="22"/>
            <w:szCs w:val="22"/>
          </w:rPr>
          <w:tab/>
        </w:r>
        <w:r w:rsidR="00C70478" w:rsidRPr="00BB43CA">
          <w:rPr>
            <w:rStyle w:val="Hyperlink"/>
            <w:noProof/>
          </w:rPr>
          <w:t>Configuration Warranty</w:t>
        </w:r>
        <w:r w:rsidR="00C70478">
          <w:rPr>
            <w:noProof/>
            <w:webHidden/>
          </w:rPr>
          <w:tab/>
        </w:r>
        <w:r w:rsidR="00585D07">
          <w:rPr>
            <w:noProof/>
            <w:webHidden/>
          </w:rPr>
          <w:fldChar w:fldCharType="begin"/>
        </w:r>
        <w:r w:rsidR="00C70478">
          <w:rPr>
            <w:noProof/>
            <w:webHidden/>
          </w:rPr>
          <w:instrText xml:space="preserve"> PAGEREF _Toc326335807 \h </w:instrText>
        </w:r>
        <w:r w:rsidR="00585D07">
          <w:rPr>
            <w:noProof/>
            <w:webHidden/>
          </w:rPr>
        </w:r>
        <w:r w:rsidR="00585D07">
          <w:rPr>
            <w:noProof/>
            <w:webHidden/>
          </w:rPr>
          <w:fldChar w:fldCharType="separate"/>
        </w:r>
        <w:r w:rsidR="00EC39B9">
          <w:rPr>
            <w:noProof/>
            <w:webHidden/>
          </w:rPr>
          <w:t>20</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808" w:history="1">
        <w:r w:rsidR="00C70478" w:rsidRPr="00BB43CA">
          <w:rPr>
            <w:rStyle w:val="Hyperlink"/>
            <w:b/>
            <w:noProof/>
          </w:rPr>
          <w:t>6.6</w:t>
        </w:r>
        <w:r w:rsidR="00C70478">
          <w:rPr>
            <w:rFonts w:asciiTheme="minorHAnsi" w:eastAsiaTheme="minorEastAsia" w:hAnsiTheme="minorHAnsi" w:cstheme="minorBidi"/>
            <w:smallCaps w:val="0"/>
            <w:noProof/>
            <w:sz w:val="22"/>
            <w:szCs w:val="22"/>
          </w:rPr>
          <w:tab/>
        </w:r>
        <w:r w:rsidR="00C70478" w:rsidRPr="00BB43CA">
          <w:rPr>
            <w:rStyle w:val="Hyperlink"/>
            <w:noProof/>
          </w:rPr>
          <w:t>Proprietary Rights Indemnity</w:t>
        </w:r>
        <w:r w:rsidR="00C70478">
          <w:rPr>
            <w:noProof/>
            <w:webHidden/>
          </w:rPr>
          <w:tab/>
        </w:r>
        <w:r w:rsidR="00585D07">
          <w:rPr>
            <w:noProof/>
            <w:webHidden/>
          </w:rPr>
          <w:fldChar w:fldCharType="begin"/>
        </w:r>
        <w:r w:rsidR="00C70478">
          <w:rPr>
            <w:noProof/>
            <w:webHidden/>
          </w:rPr>
          <w:instrText xml:space="preserve"> PAGEREF _Toc326335808 \h </w:instrText>
        </w:r>
        <w:r w:rsidR="00585D07">
          <w:rPr>
            <w:noProof/>
            <w:webHidden/>
          </w:rPr>
        </w:r>
        <w:r w:rsidR="00585D07">
          <w:rPr>
            <w:noProof/>
            <w:webHidden/>
          </w:rPr>
          <w:fldChar w:fldCharType="separate"/>
        </w:r>
        <w:r w:rsidR="00EC39B9">
          <w:rPr>
            <w:noProof/>
            <w:webHidden/>
          </w:rPr>
          <w:t>20</w:t>
        </w:r>
        <w:r w:rsidR="00585D07">
          <w:rPr>
            <w:noProof/>
            <w:webHidden/>
          </w:rPr>
          <w:fldChar w:fldCharType="end"/>
        </w:r>
      </w:hyperlink>
    </w:p>
    <w:p w:rsidR="00C70478" w:rsidRDefault="00310940">
      <w:pPr>
        <w:pStyle w:val="TOC1"/>
        <w:tabs>
          <w:tab w:val="left" w:pos="400"/>
          <w:tab w:val="right" w:leader="dot" w:pos="10157"/>
        </w:tabs>
        <w:rPr>
          <w:rFonts w:asciiTheme="minorHAnsi" w:eastAsiaTheme="minorEastAsia" w:hAnsiTheme="minorHAnsi" w:cstheme="minorBidi"/>
          <w:b w:val="0"/>
          <w:bCs w:val="0"/>
          <w:caps w:val="0"/>
          <w:noProof/>
          <w:sz w:val="22"/>
          <w:szCs w:val="22"/>
        </w:rPr>
      </w:pPr>
      <w:hyperlink w:anchor="_Toc326335809" w:history="1">
        <w:r w:rsidR="00C70478" w:rsidRPr="00BB43CA">
          <w:rPr>
            <w:rStyle w:val="Hyperlink"/>
            <w:noProof/>
          </w:rPr>
          <w:t>7</w:t>
        </w:r>
        <w:r w:rsidR="00C70478">
          <w:rPr>
            <w:rFonts w:asciiTheme="minorHAnsi" w:eastAsiaTheme="minorEastAsia" w:hAnsiTheme="minorHAnsi" w:cstheme="minorBidi"/>
            <w:b w:val="0"/>
            <w:bCs w:val="0"/>
            <w:caps w:val="0"/>
            <w:noProof/>
            <w:sz w:val="22"/>
            <w:szCs w:val="22"/>
          </w:rPr>
          <w:tab/>
        </w:r>
        <w:r w:rsidR="00C70478" w:rsidRPr="00BB43CA">
          <w:rPr>
            <w:rStyle w:val="Hyperlink"/>
            <w:noProof/>
          </w:rPr>
          <w:t>Method of Award</w:t>
        </w:r>
        <w:r w:rsidR="00C70478">
          <w:rPr>
            <w:noProof/>
            <w:webHidden/>
          </w:rPr>
          <w:tab/>
        </w:r>
        <w:r w:rsidR="00585D07">
          <w:rPr>
            <w:noProof/>
            <w:webHidden/>
          </w:rPr>
          <w:fldChar w:fldCharType="begin"/>
        </w:r>
        <w:r w:rsidR="00C70478">
          <w:rPr>
            <w:noProof/>
            <w:webHidden/>
          </w:rPr>
          <w:instrText xml:space="preserve"> PAGEREF _Toc326335809 \h </w:instrText>
        </w:r>
        <w:r w:rsidR="00585D07">
          <w:rPr>
            <w:noProof/>
            <w:webHidden/>
          </w:rPr>
        </w:r>
        <w:r w:rsidR="00585D07">
          <w:rPr>
            <w:noProof/>
            <w:webHidden/>
          </w:rPr>
          <w:fldChar w:fldCharType="separate"/>
        </w:r>
        <w:r w:rsidR="00EC39B9">
          <w:rPr>
            <w:noProof/>
            <w:webHidden/>
          </w:rPr>
          <w:t>21</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810" w:history="1">
        <w:r w:rsidR="00C70478" w:rsidRPr="00BB43CA">
          <w:rPr>
            <w:rStyle w:val="Hyperlink"/>
            <w:b/>
            <w:noProof/>
          </w:rPr>
          <w:t>7.1</w:t>
        </w:r>
        <w:r w:rsidR="00C70478">
          <w:rPr>
            <w:rFonts w:asciiTheme="minorHAnsi" w:eastAsiaTheme="minorEastAsia" w:hAnsiTheme="minorHAnsi" w:cstheme="minorBidi"/>
            <w:smallCaps w:val="0"/>
            <w:noProof/>
            <w:sz w:val="22"/>
            <w:szCs w:val="22"/>
          </w:rPr>
          <w:tab/>
        </w:r>
        <w:r w:rsidR="00C70478" w:rsidRPr="00BB43CA">
          <w:rPr>
            <w:rStyle w:val="Hyperlink"/>
            <w:noProof/>
          </w:rPr>
          <w:t>Proposal Evaluation Method</w:t>
        </w:r>
        <w:r w:rsidR="00C70478">
          <w:rPr>
            <w:noProof/>
            <w:webHidden/>
          </w:rPr>
          <w:tab/>
        </w:r>
        <w:r w:rsidR="00585D07">
          <w:rPr>
            <w:noProof/>
            <w:webHidden/>
          </w:rPr>
          <w:fldChar w:fldCharType="begin"/>
        </w:r>
        <w:r w:rsidR="00C70478">
          <w:rPr>
            <w:noProof/>
            <w:webHidden/>
          </w:rPr>
          <w:instrText xml:space="preserve"> PAGEREF _Toc326335810 \h </w:instrText>
        </w:r>
        <w:r w:rsidR="00585D07">
          <w:rPr>
            <w:noProof/>
            <w:webHidden/>
          </w:rPr>
        </w:r>
        <w:r w:rsidR="00585D07">
          <w:rPr>
            <w:noProof/>
            <w:webHidden/>
          </w:rPr>
          <w:fldChar w:fldCharType="separate"/>
        </w:r>
        <w:r w:rsidR="00EC39B9">
          <w:rPr>
            <w:noProof/>
            <w:webHidden/>
          </w:rPr>
          <w:t>21</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811" w:history="1">
        <w:r w:rsidR="00C70478" w:rsidRPr="00BB43CA">
          <w:rPr>
            <w:rStyle w:val="Hyperlink"/>
            <w:b/>
            <w:noProof/>
          </w:rPr>
          <w:t>7.2</w:t>
        </w:r>
        <w:r w:rsidR="00C70478">
          <w:rPr>
            <w:rFonts w:asciiTheme="minorHAnsi" w:eastAsiaTheme="minorEastAsia" w:hAnsiTheme="minorHAnsi" w:cstheme="minorBidi"/>
            <w:smallCaps w:val="0"/>
            <w:noProof/>
            <w:sz w:val="22"/>
            <w:szCs w:val="22"/>
          </w:rPr>
          <w:tab/>
        </w:r>
        <w:r w:rsidR="00C70478" w:rsidRPr="00BB43CA">
          <w:rPr>
            <w:rStyle w:val="Hyperlink"/>
            <w:noProof/>
          </w:rPr>
          <w:t>Evaluation Criteria</w:t>
        </w:r>
        <w:r w:rsidR="00C70478">
          <w:rPr>
            <w:noProof/>
            <w:webHidden/>
          </w:rPr>
          <w:tab/>
        </w:r>
        <w:r w:rsidR="00585D07">
          <w:rPr>
            <w:noProof/>
            <w:webHidden/>
          </w:rPr>
          <w:fldChar w:fldCharType="begin"/>
        </w:r>
        <w:r w:rsidR="00C70478">
          <w:rPr>
            <w:noProof/>
            <w:webHidden/>
          </w:rPr>
          <w:instrText xml:space="preserve"> PAGEREF _Toc326335811 \h </w:instrText>
        </w:r>
        <w:r w:rsidR="00585D07">
          <w:rPr>
            <w:noProof/>
            <w:webHidden/>
          </w:rPr>
        </w:r>
        <w:r w:rsidR="00585D07">
          <w:rPr>
            <w:noProof/>
            <w:webHidden/>
          </w:rPr>
          <w:fldChar w:fldCharType="separate"/>
        </w:r>
        <w:r w:rsidR="00EC39B9">
          <w:rPr>
            <w:noProof/>
            <w:webHidden/>
          </w:rPr>
          <w:t>21</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812" w:history="1">
        <w:r w:rsidR="00C70478" w:rsidRPr="00BB43CA">
          <w:rPr>
            <w:rStyle w:val="Hyperlink"/>
            <w:b/>
            <w:noProof/>
          </w:rPr>
          <w:t>7.3</w:t>
        </w:r>
        <w:r w:rsidR="00C70478">
          <w:rPr>
            <w:rFonts w:asciiTheme="minorHAnsi" w:eastAsiaTheme="minorEastAsia" w:hAnsiTheme="minorHAnsi" w:cstheme="minorBidi"/>
            <w:smallCaps w:val="0"/>
            <w:noProof/>
            <w:sz w:val="22"/>
            <w:szCs w:val="22"/>
          </w:rPr>
          <w:tab/>
        </w:r>
        <w:r w:rsidR="00C70478" w:rsidRPr="00BB43CA">
          <w:rPr>
            <w:rStyle w:val="Hyperlink"/>
            <w:noProof/>
          </w:rPr>
          <w:t>Selection of Finalists</w:t>
        </w:r>
        <w:r w:rsidR="00C70478">
          <w:rPr>
            <w:noProof/>
            <w:webHidden/>
          </w:rPr>
          <w:tab/>
        </w:r>
        <w:r w:rsidR="00585D07">
          <w:rPr>
            <w:noProof/>
            <w:webHidden/>
          </w:rPr>
          <w:fldChar w:fldCharType="begin"/>
        </w:r>
        <w:r w:rsidR="00C70478">
          <w:rPr>
            <w:noProof/>
            <w:webHidden/>
          </w:rPr>
          <w:instrText xml:space="preserve"> PAGEREF _Toc326335812 \h </w:instrText>
        </w:r>
        <w:r w:rsidR="00585D07">
          <w:rPr>
            <w:noProof/>
            <w:webHidden/>
          </w:rPr>
        </w:r>
        <w:r w:rsidR="00585D07">
          <w:rPr>
            <w:noProof/>
            <w:webHidden/>
          </w:rPr>
          <w:fldChar w:fldCharType="separate"/>
        </w:r>
        <w:r w:rsidR="00EC39B9">
          <w:rPr>
            <w:noProof/>
            <w:webHidden/>
          </w:rPr>
          <w:t>21</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813" w:history="1">
        <w:r w:rsidR="00C70478" w:rsidRPr="00BB43CA">
          <w:rPr>
            <w:rStyle w:val="Hyperlink"/>
            <w:b/>
            <w:noProof/>
          </w:rPr>
          <w:t>7.4</w:t>
        </w:r>
        <w:r w:rsidR="00C70478">
          <w:rPr>
            <w:rFonts w:asciiTheme="minorHAnsi" w:eastAsiaTheme="minorEastAsia" w:hAnsiTheme="minorHAnsi" w:cstheme="minorBidi"/>
            <w:smallCaps w:val="0"/>
            <w:noProof/>
            <w:sz w:val="22"/>
            <w:szCs w:val="22"/>
          </w:rPr>
          <w:tab/>
        </w:r>
        <w:r w:rsidR="00C70478" w:rsidRPr="00BB43CA">
          <w:rPr>
            <w:rStyle w:val="Hyperlink"/>
            <w:noProof/>
          </w:rPr>
          <w:t>Contract Award</w:t>
        </w:r>
        <w:r w:rsidR="00C70478">
          <w:rPr>
            <w:noProof/>
            <w:webHidden/>
          </w:rPr>
          <w:tab/>
        </w:r>
        <w:r w:rsidR="00585D07">
          <w:rPr>
            <w:noProof/>
            <w:webHidden/>
          </w:rPr>
          <w:fldChar w:fldCharType="begin"/>
        </w:r>
        <w:r w:rsidR="00C70478">
          <w:rPr>
            <w:noProof/>
            <w:webHidden/>
          </w:rPr>
          <w:instrText xml:space="preserve"> PAGEREF _Toc326335813 \h </w:instrText>
        </w:r>
        <w:r w:rsidR="00585D07">
          <w:rPr>
            <w:noProof/>
            <w:webHidden/>
          </w:rPr>
        </w:r>
        <w:r w:rsidR="00585D07">
          <w:rPr>
            <w:noProof/>
            <w:webHidden/>
          </w:rPr>
          <w:fldChar w:fldCharType="separate"/>
        </w:r>
        <w:r w:rsidR="00EC39B9">
          <w:rPr>
            <w:noProof/>
            <w:webHidden/>
          </w:rPr>
          <w:t>22</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814" w:history="1">
        <w:r w:rsidR="00C70478" w:rsidRPr="00BB43CA">
          <w:rPr>
            <w:rStyle w:val="Hyperlink"/>
            <w:b/>
            <w:noProof/>
          </w:rPr>
          <w:t>7.5</w:t>
        </w:r>
        <w:r w:rsidR="00C70478">
          <w:rPr>
            <w:rFonts w:asciiTheme="minorHAnsi" w:eastAsiaTheme="minorEastAsia" w:hAnsiTheme="minorHAnsi" w:cstheme="minorBidi"/>
            <w:smallCaps w:val="0"/>
            <w:noProof/>
            <w:sz w:val="22"/>
            <w:szCs w:val="22"/>
          </w:rPr>
          <w:tab/>
        </w:r>
        <w:r w:rsidR="00C70478" w:rsidRPr="00BB43CA">
          <w:rPr>
            <w:rStyle w:val="Hyperlink"/>
            <w:noProof/>
          </w:rPr>
          <w:t>Contract Award in Best Interest</w:t>
        </w:r>
        <w:r w:rsidR="00C70478">
          <w:rPr>
            <w:noProof/>
            <w:webHidden/>
          </w:rPr>
          <w:tab/>
        </w:r>
        <w:r w:rsidR="00585D07">
          <w:rPr>
            <w:noProof/>
            <w:webHidden/>
          </w:rPr>
          <w:fldChar w:fldCharType="begin"/>
        </w:r>
        <w:r w:rsidR="00C70478">
          <w:rPr>
            <w:noProof/>
            <w:webHidden/>
          </w:rPr>
          <w:instrText xml:space="preserve"> PAGEREF _Toc326335814 \h </w:instrText>
        </w:r>
        <w:r w:rsidR="00585D07">
          <w:rPr>
            <w:noProof/>
            <w:webHidden/>
          </w:rPr>
        </w:r>
        <w:r w:rsidR="00585D07">
          <w:rPr>
            <w:noProof/>
            <w:webHidden/>
          </w:rPr>
          <w:fldChar w:fldCharType="separate"/>
        </w:r>
        <w:r w:rsidR="00EC39B9">
          <w:rPr>
            <w:noProof/>
            <w:webHidden/>
          </w:rPr>
          <w:t>22</w:t>
        </w:r>
        <w:r w:rsidR="00585D07">
          <w:rPr>
            <w:noProof/>
            <w:webHidden/>
          </w:rPr>
          <w:fldChar w:fldCharType="end"/>
        </w:r>
      </w:hyperlink>
    </w:p>
    <w:p w:rsidR="00C70478" w:rsidRDefault="00310940">
      <w:pPr>
        <w:pStyle w:val="TOC1"/>
        <w:tabs>
          <w:tab w:val="left" w:pos="400"/>
          <w:tab w:val="right" w:leader="dot" w:pos="10157"/>
        </w:tabs>
        <w:rPr>
          <w:rFonts w:asciiTheme="minorHAnsi" w:eastAsiaTheme="minorEastAsia" w:hAnsiTheme="minorHAnsi" w:cstheme="minorBidi"/>
          <w:b w:val="0"/>
          <w:bCs w:val="0"/>
          <w:caps w:val="0"/>
          <w:noProof/>
          <w:sz w:val="22"/>
          <w:szCs w:val="22"/>
        </w:rPr>
      </w:pPr>
      <w:hyperlink w:anchor="_Toc326335815" w:history="1">
        <w:r w:rsidR="00C70478" w:rsidRPr="00BB43CA">
          <w:rPr>
            <w:rStyle w:val="Hyperlink"/>
            <w:noProof/>
          </w:rPr>
          <w:t>8</w:t>
        </w:r>
        <w:r w:rsidR="00C70478">
          <w:rPr>
            <w:rFonts w:asciiTheme="minorHAnsi" w:eastAsiaTheme="minorEastAsia" w:hAnsiTheme="minorHAnsi" w:cstheme="minorBidi"/>
            <w:b w:val="0"/>
            <w:bCs w:val="0"/>
            <w:caps w:val="0"/>
            <w:noProof/>
            <w:sz w:val="22"/>
            <w:szCs w:val="22"/>
          </w:rPr>
          <w:tab/>
        </w:r>
        <w:r w:rsidR="00C70478" w:rsidRPr="00BB43CA">
          <w:rPr>
            <w:rStyle w:val="Hyperlink"/>
            <w:noProof/>
          </w:rPr>
          <w:t>Cost Sheet</w:t>
        </w:r>
        <w:r w:rsidR="00C70478">
          <w:rPr>
            <w:noProof/>
            <w:webHidden/>
          </w:rPr>
          <w:tab/>
        </w:r>
        <w:r w:rsidR="00585D07">
          <w:rPr>
            <w:noProof/>
            <w:webHidden/>
          </w:rPr>
          <w:fldChar w:fldCharType="begin"/>
        </w:r>
        <w:r w:rsidR="00C70478">
          <w:rPr>
            <w:noProof/>
            <w:webHidden/>
          </w:rPr>
          <w:instrText xml:space="preserve"> PAGEREF _Toc326335815 \h </w:instrText>
        </w:r>
        <w:r w:rsidR="00585D07">
          <w:rPr>
            <w:noProof/>
            <w:webHidden/>
          </w:rPr>
        </w:r>
        <w:r w:rsidR="00585D07">
          <w:rPr>
            <w:noProof/>
            <w:webHidden/>
          </w:rPr>
          <w:fldChar w:fldCharType="separate"/>
        </w:r>
        <w:r w:rsidR="00EC39B9">
          <w:rPr>
            <w:noProof/>
            <w:webHidden/>
          </w:rPr>
          <w:t>23</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816" w:history="1">
        <w:r w:rsidR="00C70478" w:rsidRPr="00BB43CA">
          <w:rPr>
            <w:rStyle w:val="Hyperlink"/>
            <w:b/>
            <w:noProof/>
          </w:rPr>
          <w:t>8.1</w:t>
        </w:r>
        <w:r w:rsidR="00C70478">
          <w:rPr>
            <w:rFonts w:asciiTheme="minorHAnsi" w:eastAsiaTheme="minorEastAsia" w:hAnsiTheme="minorHAnsi" w:cstheme="minorBidi"/>
            <w:smallCaps w:val="0"/>
            <w:noProof/>
            <w:sz w:val="22"/>
            <w:szCs w:val="22"/>
          </w:rPr>
          <w:tab/>
        </w:r>
        <w:r w:rsidR="00C70478" w:rsidRPr="00BB43CA">
          <w:rPr>
            <w:rStyle w:val="Hyperlink"/>
            <w:noProof/>
          </w:rPr>
          <w:t>Price Quotations – General Instructions</w:t>
        </w:r>
        <w:r w:rsidR="00C70478">
          <w:rPr>
            <w:noProof/>
            <w:webHidden/>
          </w:rPr>
          <w:tab/>
        </w:r>
        <w:r w:rsidR="00585D07">
          <w:rPr>
            <w:noProof/>
            <w:webHidden/>
          </w:rPr>
          <w:fldChar w:fldCharType="begin"/>
        </w:r>
        <w:r w:rsidR="00C70478">
          <w:rPr>
            <w:noProof/>
            <w:webHidden/>
          </w:rPr>
          <w:instrText xml:space="preserve"> PAGEREF _Toc326335816 \h </w:instrText>
        </w:r>
        <w:r w:rsidR="00585D07">
          <w:rPr>
            <w:noProof/>
            <w:webHidden/>
          </w:rPr>
        </w:r>
        <w:r w:rsidR="00585D07">
          <w:rPr>
            <w:noProof/>
            <w:webHidden/>
          </w:rPr>
          <w:fldChar w:fldCharType="separate"/>
        </w:r>
        <w:r w:rsidR="00EC39B9">
          <w:rPr>
            <w:noProof/>
            <w:webHidden/>
          </w:rPr>
          <w:t>23</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817" w:history="1">
        <w:r w:rsidR="00C70478" w:rsidRPr="00BB43CA">
          <w:rPr>
            <w:rStyle w:val="Hyperlink"/>
            <w:b/>
            <w:noProof/>
          </w:rPr>
          <w:t>8.2</w:t>
        </w:r>
        <w:r w:rsidR="00C70478">
          <w:rPr>
            <w:rFonts w:asciiTheme="minorHAnsi" w:eastAsiaTheme="minorEastAsia" w:hAnsiTheme="minorHAnsi" w:cstheme="minorBidi"/>
            <w:smallCaps w:val="0"/>
            <w:noProof/>
            <w:sz w:val="22"/>
            <w:szCs w:val="22"/>
          </w:rPr>
          <w:tab/>
        </w:r>
        <w:r w:rsidR="00C70478" w:rsidRPr="00BB43CA">
          <w:rPr>
            <w:rStyle w:val="Hyperlink"/>
            <w:noProof/>
          </w:rPr>
          <w:t>Software</w:t>
        </w:r>
        <w:r w:rsidR="00C70478">
          <w:rPr>
            <w:noProof/>
            <w:webHidden/>
          </w:rPr>
          <w:tab/>
        </w:r>
        <w:r w:rsidR="00585D07">
          <w:rPr>
            <w:noProof/>
            <w:webHidden/>
          </w:rPr>
          <w:fldChar w:fldCharType="begin"/>
        </w:r>
        <w:r w:rsidR="00C70478">
          <w:rPr>
            <w:noProof/>
            <w:webHidden/>
          </w:rPr>
          <w:instrText xml:space="preserve"> PAGEREF _Toc326335817 \h </w:instrText>
        </w:r>
        <w:r w:rsidR="00585D07">
          <w:rPr>
            <w:noProof/>
            <w:webHidden/>
          </w:rPr>
        </w:r>
        <w:r w:rsidR="00585D07">
          <w:rPr>
            <w:noProof/>
            <w:webHidden/>
          </w:rPr>
          <w:fldChar w:fldCharType="separate"/>
        </w:r>
        <w:r w:rsidR="00EC39B9">
          <w:rPr>
            <w:noProof/>
            <w:webHidden/>
          </w:rPr>
          <w:t>23</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822" w:history="1">
        <w:r w:rsidR="00C70478" w:rsidRPr="00BB43CA">
          <w:rPr>
            <w:rStyle w:val="Hyperlink"/>
            <w:b/>
            <w:noProof/>
          </w:rPr>
          <w:t>8.3</w:t>
        </w:r>
        <w:r w:rsidR="00C70478">
          <w:rPr>
            <w:rFonts w:asciiTheme="minorHAnsi" w:eastAsiaTheme="minorEastAsia" w:hAnsiTheme="minorHAnsi" w:cstheme="minorBidi"/>
            <w:smallCaps w:val="0"/>
            <w:noProof/>
            <w:sz w:val="22"/>
            <w:szCs w:val="22"/>
          </w:rPr>
          <w:tab/>
        </w:r>
        <w:r w:rsidR="00C70478" w:rsidRPr="00BB43CA">
          <w:rPr>
            <w:rStyle w:val="Hyperlink"/>
            <w:noProof/>
          </w:rPr>
          <w:t>Installation, Test and Implementation Costs</w:t>
        </w:r>
        <w:r w:rsidR="00C70478">
          <w:rPr>
            <w:noProof/>
            <w:webHidden/>
          </w:rPr>
          <w:tab/>
        </w:r>
        <w:r w:rsidR="00585D07">
          <w:rPr>
            <w:noProof/>
            <w:webHidden/>
          </w:rPr>
          <w:fldChar w:fldCharType="begin"/>
        </w:r>
        <w:r w:rsidR="00C70478">
          <w:rPr>
            <w:noProof/>
            <w:webHidden/>
          </w:rPr>
          <w:instrText xml:space="preserve"> PAGEREF _Toc326335822 \h </w:instrText>
        </w:r>
        <w:r w:rsidR="00585D07">
          <w:rPr>
            <w:noProof/>
            <w:webHidden/>
          </w:rPr>
        </w:r>
        <w:r w:rsidR="00585D07">
          <w:rPr>
            <w:noProof/>
            <w:webHidden/>
          </w:rPr>
          <w:fldChar w:fldCharType="separate"/>
        </w:r>
        <w:r w:rsidR="00EC39B9">
          <w:rPr>
            <w:noProof/>
            <w:webHidden/>
          </w:rPr>
          <w:t>24</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826" w:history="1">
        <w:r w:rsidR="00C70478" w:rsidRPr="00BB43CA">
          <w:rPr>
            <w:rStyle w:val="Hyperlink"/>
            <w:b/>
            <w:noProof/>
          </w:rPr>
          <w:t>8.5</w:t>
        </w:r>
        <w:r w:rsidR="00C70478">
          <w:rPr>
            <w:rFonts w:asciiTheme="minorHAnsi" w:eastAsiaTheme="minorEastAsia" w:hAnsiTheme="minorHAnsi" w:cstheme="minorBidi"/>
            <w:smallCaps w:val="0"/>
            <w:noProof/>
            <w:sz w:val="22"/>
            <w:szCs w:val="22"/>
          </w:rPr>
          <w:tab/>
        </w:r>
        <w:r w:rsidR="00C70478" w:rsidRPr="00BB43CA">
          <w:rPr>
            <w:rStyle w:val="Hyperlink"/>
            <w:noProof/>
          </w:rPr>
          <w:t>Media and Documentation</w:t>
        </w:r>
        <w:r w:rsidR="00C70478">
          <w:rPr>
            <w:noProof/>
            <w:webHidden/>
          </w:rPr>
          <w:tab/>
        </w:r>
        <w:r w:rsidR="00585D07">
          <w:rPr>
            <w:noProof/>
            <w:webHidden/>
          </w:rPr>
          <w:fldChar w:fldCharType="begin"/>
        </w:r>
        <w:r w:rsidR="00C70478">
          <w:rPr>
            <w:noProof/>
            <w:webHidden/>
          </w:rPr>
          <w:instrText xml:space="preserve"> PAGEREF _Toc326335826 \h </w:instrText>
        </w:r>
        <w:r w:rsidR="00585D07">
          <w:rPr>
            <w:noProof/>
            <w:webHidden/>
          </w:rPr>
        </w:r>
        <w:r w:rsidR="00585D07">
          <w:rPr>
            <w:noProof/>
            <w:webHidden/>
          </w:rPr>
          <w:fldChar w:fldCharType="separate"/>
        </w:r>
        <w:r w:rsidR="00EC39B9">
          <w:rPr>
            <w:noProof/>
            <w:webHidden/>
          </w:rPr>
          <w:t>24</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827" w:history="1">
        <w:r w:rsidR="00C70478" w:rsidRPr="00BB43CA">
          <w:rPr>
            <w:rStyle w:val="Hyperlink"/>
            <w:b/>
            <w:noProof/>
          </w:rPr>
          <w:t>8.6</w:t>
        </w:r>
        <w:r w:rsidR="00C70478">
          <w:rPr>
            <w:rFonts w:asciiTheme="minorHAnsi" w:eastAsiaTheme="minorEastAsia" w:hAnsiTheme="minorHAnsi" w:cstheme="minorBidi"/>
            <w:smallCaps w:val="0"/>
            <w:noProof/>
            <w:sz w:val="22"/>
            <w:szCs w:val="22"/>
          </w:rPr>
          <w:tab/>
        </w:r>
        <w:r w:rsidR="00C70478" w:rsidRPr="00BB43CA">
          <w:rPr>
            <w:rStyle w:val="Hyperlink"/>
            <w:noProof/>
          </w:rPr>
          <w:t>Additional Support Services</w:t>
        </w:r>
        <w:r w:rsidR="00C70478">
          <w:rPr>
            <w:noProof/>
            <w:webHidden/>
          </w:rPr>
          <w:tab/>
        </w:r>
        <w:r w:rsidR="00585D07">
          <w:rPr>
            <w:noProof/>
            <w:webHidden/>
          </w:rPr>
          <w:fldChar w:fldCharType="begin"/>
        </w:r>
        <w:r w:rsidR="00C70478">
          <w:rPr>
            <w:noProof/>
            <w:webHidden/>
          </w:rPr>
          <w:instrText xml:space="preserve"> PAGEREF _Toc326335827 \h </w:instrText>
        </w:r>
        <w:r w:rsidR="00585D07">
          <w:rPr>
            <w:noProof/>
            <w:webHidden/>
          </w:rPr>
        </w:r>
        <w:r w:rsidR="00585D07">
          <w:rPr>
            <w:noProof/>
            <w:webHidden/>
          </w:rPr>
          <w:fldChar w:fldCharType="separate"/>
        </w:r>
        <w:r w:rsidR="00EC39B9">
          <w:rPr>
            <w:noProof/>
            <w:webHidden/>
          </w:rPr>
          <w:t>24</w:t>
        </w:r>
        <w:r w:rsidR="00585D07">
          <w:rPr>
            <w:noProof/>
            <w:webHidden/>
          </w:rPr>
          <w:fldChar w:fldCharType="end"/>
        </w:r>
      </w:hyperlink>
    </w:p>
    <w:p w:rsidR="00C70478" w:rsidRDefault="00310940">
      <w:pPr>
        <w:pStyle w:val="TOC2"/>
        <w:tabs>
          <w:tab w:val="left" w:pos="800"/>
          <w:tab w:val="right" w:leader="dot" w:pos="10157"/>
        </w:tabs>
        <w:rPr>
          <w:rFonts w:asciiTheme="minorHAnsi" w:eastAsiaTheme="minorEastAsia" w:hAnsiTheme="minorHAnsi" w:cstheme="minorBidi"/>
          <w:smallCaps w:val="0"/>
          <w:noProof/>
          <w:sz w:val="22"/>
          <w:szCs w:val="22"/>
        </w:rPr>
      </w:pPr>
      <w:hyperlink w:anchor="_Toc326335828" w:history="1">
        <w:r w:rsidR="00C70478" w:rsidRPr="00BB43CA">
          <w:rPr>
            <w:rStyle w:val="Hyperlink"/>
            <w:b/>
            <w:noProof/>
          </w:rPr>
          <w:t>8.7</w:t>
        </w:r>
        <w:r w:rsidR="00C70478">
          <w:rPr>
            <w:rFonts w:asciiTheme="minorHAnsi" w:eastAsiaTheme="minorEastAsia" w:hAnsiTheme="minorHAnsi" w:cstheme="minorBidi"/>
            <w:smallCaps w:val="0"/>
            <w:noProof/>
            <w:sz w:val="22"/>
            <w:szCs w:val="22"/>
          </w:rPr>
          <w:tab/>
        </w:r>
        <w:r w:rsidR="00C70478" w:rsidRPr="00BB43CA">
          <w:rPr>
            <w:rStyle w:val="Hyperlink"/>
            <w:noProof/>
          </w:rPr>
          <w:t>additional costs</w:t>
        </w:r>
        <w:r w:rsidR="00C70478">
          <w:rPr>
            <w:noProof/>
            <w:webHidden/>
          </w:rPr>
          <w:tab/>
        </w:r>
        <w:r w:rsidR="00585D07">
          <w:rPr>
            <w:noProof/>
            <w:webHidden/>
          </w:rPr>
          <w:fldChar w:fldCharType="begin"/>
        </w:r>
        <w:r w:rsidR="00C70478">
          <w:rPr>
            <w:noProof/>
            <w:webHidden/>
          </w:rPr>
          <w:instrText xml:space="preserve"> PAGEREF _Toc326335828 \h </w:instrText>
        </w:r>
        <w:r w:rsidR="00585D07">
          <w:rPr>
            <w:noProof/>
            <w:webHidden/>
          </w:rPr>
        </w:r>
        <w:r w:rsidR="00585D07">
          <w:rPr>
            <w:noProof/>
            <w:webHidden/>
          </w:rPr>
          <w:fldChar w:fldCharType="separate"/>
        </w:r>
        <w:r w:rsidR="00EC39B9">
          <w:rPr>
            <w:noProof/>
            <w:webHidden/>
          </w:rPr>
          <w:t>25</w:t>
        </w:r>
        <w:r w:rsidR="00585D07">
          <w:rPr>
            <w:noProof/>
            <w:webHidden/>
          </w:rPr>
          <w:fldChar w:fldCharType="end"/>
        </w:r>
      </w:hyperlink>
    </w:p>
    <w:p w:rsidR="00C70478" w:rsidRDefault="00310940">
      <w:pPr>
        <w:pStyle w:val="TOC1"/>
        <w:tabs>
          <w:tab w:val="left" w:pos="400"/>
          <w:tab w:val="right" w:leader="dot" w:pos="10157"/>
        </w:tabs>
        <w:rPr>
          <w:rFonts w:asciiTheme="minorHAnsi" w:eastAsiaTheme="minorEastAsia" w:hAnsiTheme="minorHAnsi" w:cstheme="minorBidi"/>
          <w:b w:val="0"/>
          <w:bCs w:val="0"/>
          <w:caps w:val="0"/>
          <w:noProof/>
          <w:sz w:val="22"/>
          <w:szCs w:val="22"/>
        </w:rPr>
      </w:pPr>
      <w:hyperlink w:anchor="_Toc326335834" w:history="1">
        <w:r w:rsidR="00C70478" w:rsidRPr="00BB43CA">
          <w:rPr>
            <w:rStyle w:val="Hyperlink"/>
            <w:noProof/>
          </w:rPr>
          <w:t>9</w:t>
        </w:r>
        <w:r w:rsidR="00C70478">
          <w:rPr>
            <w:rFonts w:asciiTheme="minorHAnsi" w:eastAsiaTheme="minorEastAsia" w:hAnsiTheme="minorHAnsi" w:cstheme="minorBidi"/>
            <w:b w:val="0"/>
            <w:bCs w:val="0"/>
            <w:caps w:val="0"/>
            <w:noProof/>
            <w:sz w:val="22"/>
            <w:szCs w:val="22"/>
          </w:rPr>
          <w:tab/>
        </w:r>
        <w:r w:rsidR="00C70478" w:rsidRPr="00BB43CA">
          <w:rPr>
            <w:rStyle w:val="Hyperlink"/>
            <w:noProof/>
          </w:rPr>
          <w:t>Bidder Certification/Signature Page</w:t>
        </w:r>
        <w:r w:rsidR="00C70478">
          <w:rPr>
            <w:noProof/>
            <w:webHidden/>
          </w:rPr>
          <w:tab/>
        </w:r>
        <w:r w:rsidR="00585D07">
          <w:rPr>
            <w:noProof/>
            <w:webHidden/>
          </w:rPr>
          <w:fldChar w:fldCharType="begin"/>
        </w:r>
        <w:r w:rsidR="00C70478">
          <w:rPr>
            <w:noProof/>
            <w:webHidden/>
          </w:rPr>
          <w:instrText xml:space="preserve"> PAGEREF _Toc326335834 \h </w:instrText>
        </w:r>
        <w:r w:rsidR="00585D07">
          <w:rPr>
            <w:noProof/>
            <w:webHidden/>
          </w:rPr>
        </w:r>
        <w:r w:rsidR="00585D07">
          <w:rPr>
            <w:noProof/>
            <w:webHidden/>
          </w:rPr>
          <w:fldChar w:fldCharType="separate"/>
        </w:r>
        <w:r w:rsidR="00EC39B9">
          <w:rPr>
            <w:noProof/>
            <w:webHidden/>
          </w:rPr>
          <w:t>26</w:t>
        </w:r>
        <w:r w:rsidR="00585D07">
          <w:rPr>
            <w:noProof/>
            <w:webHidden/>
          </w:rPr>
          <w:fldChar w:fldCharType="end"/>
        </w:r>
      </w:hyperlink>
    </w:p>
    <w:p w:rsidR="00C70478" w:rsidRDefault="00310940">
      <w:pPr>
        <w:pStyle w:val="TOC1"/>
        <w:tabs>
          <w:tab w:val="left" w:pos="600"/>
          <w:tab w:val="right" w:leader="dot" w:pos="10157"/>
        </w:tabs>
        <w:rPr>
          <w:rFonts w:asciiTheme="minorHAnsi" w:eastAsiaTheme="minorEastAsia" w:hAnsiTheme="minorHAnsi" w:cstheme="minorBidi"/>
          <w:b w:val="0"/>
          <w:bCs w:val="0"/>
          <w:caps w:val="0"/>
          <w:noProof/>
          <w:sz w:val="22"/>
          <w:szCs w:val="22"/>
        </w:rPr>
      </w:pPr>
      <w:hyperlink w:anchor="_Toc326335835" w:history="1">
        <w:r w:rsidR="00C70478" w:rsidRPr="00BB43CA">
          <w:rPr>
            <w:rStyle w:val="Hyperlink"/>
            <w:noProof/>
          </w:rPr>
          <w:t>10</w:t>
        </w:r>
        <w:r w:rsidR="00C70478">
          <w:rPr>
            <w:rFonts w:asciiTheme="minorHAnsi" w:eastAsiaTheme="minorEastAsia" w:hAnsiTheme="minorHAnsi" w:cstheme="minorBidi"/>
            <w:b w:val="0"/>
            <w:bCs w:val="0"/>
            <w:caps w:val="0"/>
            <w:noProof/>
            <w:sz w:val="22"/>
            <w:szCs w:val="22"/>
          </w:rPr>
          <w:tab/>
        </w:r>
        <w:r w:rsidR="00C70478" w:rsidRPr="00BB43CA">
          <w:rPr>
            <w:rStyle w:val="Hyperlink"/>
            <w:noProof/>
          </w:rPr>
          <w:t>Exhibit A</w:t>
        </w:r>
        <w:r w:rsidR="00C70478">
          <w:rPr>
            <w:noProof/>
            <w:webHidden/>
          </w:rPr>
          <w:tab/>
        </w:r>
        <w:r w:rsidR="00585D07">
          <w:rPr>
            <w:noProof/>
            <w:webHidden/>
          </w:rPr>
          <w:fldChar w:fldCharType="begin"/>
        </w:r>
        <w:r w:rsidR="00C70478">
          <w:rPr>
            <w:noProof/>
            <w:webHidden/>
          </w:rPr>
          <w:instrText xml:space="preserve"> PAGEREF _Toc326335835 \h </w:instrText>
        </w:r>
        <w:r w:rsidR="00585D07">
          <w:rPr>
            <w:noProof/>
            <w:webHidden/>
          </w:rPr>
        </w:r>
        <w:r w:rsidR="00585D07">
          <w:rPr>
            <w:noProof/>
            <w:webHidden/>
          </w:rPr>
          <w:fldChar w:fldCharType="separate"/>
        </w:r>
        <w:r w:rsidR="00EC39B9">
          <w:rPr>
            <w:noProof/>
            <w:webHidden/>
          </w:rPr>
          <w:t>27</w:t>
        </w:r>
        <w:r w:rsidR="00585D07">
          <w:rPr>
            <w:noProof/>
            <w:webHidden/>
          </w:rPr>
          <w:fldChar w:fldCharType="end"/>
        </w:r>
      </w:hyperlink>
    </w:p>
    <w:p w:rsidR="00C70478" w:rsidRDefault="00310940">
      <w:pPr>
        <w:pStyle w:val="TOC1"/>
        <w:tabs>
          <w:tab w:val="left" w:pos="600"/>
          <w:tab w:val="right" w:leader="dot" w:pos="10157"/>
        </w:tabs>
        <w:rPr>
          <w:rFonts w:asciiTheme="minorHAnsi" w:eastAsiaTheme="minorEastAsia" w:hAnsiTheme="minorHAnsi" w:cstheme="minorBidi"/>
          <w:b w:val="0"/>
          <w:bCs w:val="0"/>
          <w:caps w:val="0"/>
          <w:noProof/>
          <w:sz w:val="22"/>
          <w:szCs w:val="22"/>
        </w:rPr>
      </w:pPr>
      <w:hyperlink w:anchor="_Toc326335836" w:history="1">
        <w:r w:rsidR="00C70478" w:rsidRPr="00BB43CA">
          <w:rPr>
            <w:rStyle w:val="Hyperlink"/>
            <w:noProof/>
          </w:rPr>
          <w:t>11</w:t>
        </w:r>
        <w:r w:rsidR="00C70478">
          <w:rPr>
            <w:rFonts w:asciiTheme="minorHAnsi" w:eastAsiaTheme="minorEastAsia" w:hAnsiTheme="minorHAnsi" w:cstheme="minorBidi"/>
            <w:b w:val="0"/>
            <w:bCs w:val="0"/>
            <w:caps w:val="0"/>
            <w:noProof/>
            <w:sz w:val="22"/>
            <w:szCs w:val="22"/>
          </w:rPr>
          <w:tab/>
        </w:r>
        <w:r w:rsidR="00C70478" w:rsidRPr="00BB43CA">
          <w:rPr>
            <w:rStyle w:val="Hyperlink"/>
            <w:noProof/>
          </w:rPr>
          <w:t>Exhibit B</w:t>
        </w:r>
        <w:r w:rsidR="00C70478">
          <w:rPr>
            <w:noProof/>
            <w:webHidden/>
          </w:rPr>
          <w:tab/>
        </w:r>
        <w:r w:rsidR="00585D07">
          <w:rPr>
            <w:noProof/>
            <w:webHidden/>
          </w:rPr>
          <w:fldChar w:fldCharType="begin"/>
        </w:r>
        <w:r w:rsidR="00C70478">
          <w:rPr>
            <w:noProof/>
            <w:webHidden/>
          </w:rPr>
          <w:instrText xml:space="preserve"> PAGEREF _Toc326335836 \h </w:instrText>
        </w:r>
        <w:r w:rsidR="00585D07">
          <w:rPr>
            <w:noProof/>
            <w:webHidden/>
          </w:rPr>
        </w:r>
        <w:r w:rsidR="00585D07">
          <w:rPr>
            <w:noProof/>
            <w:webHidden/>
          </w:rPr>
          <w:fldChar w:fldCharType="separate"/>
        </w:r>
        <w:r w:rsidR="00EC39B9">
          <w:rPr>
            <w:noProof/>
            <w:webHidden/>
          </w:rPr>
          <w:t>30</w:t>
        </w:r>
        <w:r w:rsidR="00585D07">
          <w:rPr>
            <w:noProof/>
            <w:webHidden/>
          </w:rPr>
          <w:fldChar w:fldCharType="end"/>
        </w:r>
      </w:hyperlink>
    </w:p>
    <w:p w:rsidR="00C70478" w:rsidRDefault="00310940">
      <w:pPr>
        <w:pStyle w:val="TOC1"/>
        <w:tabs>
          <w:tab w:val="left" w:pos="600"/>
          <w:tab w:val="right" w:leader="dot" w:pos="10157"/>
        </w:tabs>
        <w:rPr>
          <w:rFonts w:asciiTheme="minorHAnsi" w:eastAsiaTheme="minorEastAsia" w:hAnsiTheme="minorHAnsi" w:cstheme="minorBidi"/>
          <w:b w:val="0"/>
          <w:bCs w:val="0"/>
          <w:caps w:val="0"/>
          <w:noProof/>
          <w:sz w:val="22"/>
          <w:szCs w:val="22"/>
        </w:rPr>
      </w:pPr>
      <w:hyperlink w:anchor="_Toc326335838" w:history="1">
        <w:r w:rsidR="00C70478" w:rsidRPr="00BB43CA">
          <w:rPr>
            <w:rStyle w:val="Hyperlink"/>
            <w:noProof/>
          </w:rPr>
          <w:t>12</w:t>
        </w:r>
        <w:r w:rsidR="00C70478">
          <w:rPr>
            <w:rFonts w:asciiTheme="minorHAnsi" w:eastAsiaTheme="minorEastAsia" w:hAnsiTheme="minorHAnsi" w:cstheme="minorBidi"/>
            <w:b w:val="0"/>
            <w:bCs w:val="0"/>
            <w:caps w:val="0"/>
            <w:noProof/>
            <w:sz w:val="22"/>
            <w:szCs w:val="22"/>
          </w:rPr>
          <w:tab/>
        </w:r>
        <w:r w:rsidR="00C70478" w:rsidRPr="00BB43CA">
          <w:rPr>
            <w:rStyle w:val="Hyperlink"/>
            <w:noProof/>
          </w:rPr>
          <w:t>Attachments</w:t>
        </w:r>
        <w:r w:rsidR="00C70478">
          <w:rPr>
            <w:noProof/>
            <w:webHidden/>
          </w:rPr>
          <w:tab/>
        </w:r>
        <w:r w:rsidR="00585D07">
          <w:rPr>
            <w:noProof/>
            <w:webHidden/>
          </w:rPr>
          <w:fldChar w:fldCharType="begin"/>
        </w:r>
        <w:r w:rsidR="00C70478">
          <w:rPr>
            <w:noProof/>
            <w:webHidden/>
          </w:rPr>
          <w:instrText xml:space="preserve"> PAGEREF _Toc326335838 \h </w:instrText>
        </w:r>
        <w:r w:rsidR="00585D07">
          <w:rPr>
            <w:noProof/>
            <w:webHidden/>
          </w:rPr>
        </w:r>
        <w:r w:rsidR="00585D07">
          <w:rPr>
            <w:noProof/>
            <w:webHidden/>
          </w:rPr>
          <w:fldChar w:fldCharType="separate"/>
        </w:r>
        <w:r w:rsidR="00EC39B9">
          <w:rPr>
            <w:noProof/>
            <w:webHidden/>
          </w:rPr>
          <w:t>31</w:t>
        </w:r>
        <w:r w:rsidR="00585D07">
          <w:rPr>
            <w:noProof/>
            <w:webHidden/>
          </w:rPr>
          <w:fldChar w:fldCharType="end"/>
        </w:r>
      </w:hyperlink>
    </w:p>
    <w:p w:rsidR="00064A91" w:rsidRPr="00DB206B" w:rsidRDefault="00585D07" w:rsidP="00B9328B">
      <w:pPr>
        <w:numPr>
          <w:ilvl w:val="0"/>
          <w:numId w:val="16"/>
        </w:numPr>
        <w:rPr>
          <w:smallCaps/>
        </w:rPr>
      </w:pPr>
      <w:r>
        <w:rPr>
          <w:rFonts w:ascii="Arial" w:hAnsi="Arial" w:cs="Arial"/>
          <w:b/>
          <w:bCs/>
          <w:caps/>
          <w:sz w:val="22"/>
          <w:szCs w:val="22"/>
        </w:rPr>
        <w:fldChar w:fldCharType="end"/>
      </w:r>
      <w:r w:rsidR="00DB4CC7" w:rsidRPr="00DB206B">
        <w:rPr>
          <w:smallCaps/>
        </w:rPr>
        <w:t>Bidder Inquiry Form</w:t>
      </w:r>
    </w:p>
    <w:p w:rsidR="00DB206B" w:rsidRPr="00DB206B" w:rsidRDefault="00DB206B" w:rsidP="00B9328B">
      <w:pPr>
        <w:numPr>
          <w:ilvl w:val="0"/>
          <w:numId w:val="16"/>
        </w:numPr>
        <w:rPr>
          <w:smallCaps/>
        </w:rPr>
      </w:pPr>
      <w:r w:rsidRPr="00DB206B">
        <w:rPr>
          <w:smallCaps/>
        </w:rPr>
        <w:t>Att</w:t>
      </w:r>
      <w:r w:rsidR="006C42FA">
        <w:rPr>
          <w:smallCaps/>
        </w:rPr>
        <w:t>achment 1 – Enterprise Document Management System Response</w:t>
      </w:r>
    </w:p>
    <w:p w:rsidR="00DB206B" w:rsidRPr="00DB206B" w:rsidRDefault="00DB206B" w:rsidP="00B9328B">
      <w:pPr>
        <w:numPr>
          <w:ilvl w:val="0"/>
          <w:numId w:val="16"/>
        </w:numPr>
        <w:rPr>
          <w:smallCaps/>
        </w:rPr>
      </w:pPr>
      <w:r w:rsidRPr="00DB206B">
        <w:rPr>
          <w:smallCaps/>
        </w:rPr>
        <w:t>Attachment 2 – Cost Sheet</w:t>
      </w:r>
    </w:p>
    <w:p w:rsidR="00064A91" w:rsidRPr="00DB206B" w:rsidRDefault="00DB4CC7" w:rsidP="00B9328B">
      <w:pPr>
        <w:numPr>
          <w:ilvl w:val="0"/>
          <w:numId w:val="16"/>
        </w:numPr>
        <w:rPr>
          <w:smallCaps/>
        </w:rPr>
      </w:pPr>
      <w:r w:rsidRPr="00DB206B">
        <w:rPr>
          <w:smallCaps/>
        </w:rPr>
        <w:t>University of California Appendix “A” (Terms and Conditions for Purchase)</w:t>
      </w:r>
    </w:p>
    <w:p w:rsidR="00064A91" w:rsidRPr="00DB206B" w:rsidRDefault="00DB4CC7" w:rsidP="00B9328B">
      <w:pPr>
        <w:numPr>
          <w:ilvl w:val="0"/>
          <w:numId w:val="16"/>
        </w:numPr>
        <w:rPr>
          <w:smallCaps/>
        </w:rPr>
      </w:pPr>
      <w:r w:rsidRPr="00DB206B">
        <w:rPr>
          <w:smallCaps/>
        </w:rPr>
        <w:t>University of California Appendix “DS” (Data Security)</w:t>
      </w:r>
    </w:p>
    <w:p w:rsidR="00D27CCD" w:rsidRPr="00DB206B" w:rsidRDefault="00DB4CC7" w:rsidP="00B9328B">
      <w:pPr>
        <w:numPr>
          <w:ilvl w:val="0"/>
          <w:numId w:val="16"/>
        </w:numPr>
        <w:rPr>
          <w:rFonts w:ascii="Arial" w:hAnsi="Arial" w:cs="Arial"/>
          <w:smallCaps/>
          <w:sz w:val="22"/>
          <w:szCs w:val="22"/>
        </w:rPr>
      </w:pPr>
      <w:r w:rsidRPr="00DB206B">
        <w:rPr>
          <w:smallCaps/>
        </w:rPr>
        <w:t>Business Information Form</w:t>
      </w:r>
    </w:p>
    <w:p w:rsidR="00064A91" w:rsidRPr="00D27CCD" w:rsidRDefault="00064A91" w:rsidP="00E30C51">
      <w:pPr>
        <w:rPr>
          <w:rFonts w:ascii="Arial" w:hAnsi="Arial" w:cs="Arial"/>
          <w:sz w:val="22"/>
          <w:szCs w:val="22"/>
        </w:rPr>
      </w:pPr>
      <w:r w:rsidRPr="00D27CCD">
        <w:rPr>
          <w:rFonts w:ascii="Arial" w:hAnsi="Arial" w:cs="Arial"/>
          <w:sz w:val="22"/>
          <w:szCs w:val="22"/>
        </w:rPr>
        <w:br w:type="page"/>
      </w:r>
    </w:p>
    <w:p w:rsidR="00064A91" w:rsidRDefault="00064A91" w:rsidP="00A001A5">
      <w:pPr>
        <w:pStyle w:val="DocHdg1"/>
      </w:pPr>
      <w:bookmarkStart w:id="7" w:name="_Toc468077618"/>
      <w:bookmarkStart w:id="8" w:name="_Toc4840009"/>
      <w:bookmarkStart w:id="9" w:name="_Toc37668469"/>
      <w:bookmarkStart w:id="10" w:name="_Toc37668534"/>
      <w:bookmarkStart w:id="11" w:name="_Toc37668599"/>
      <w:bookmarkStart w:id="12" w:name="_Toc326335737"/>
      <w:r>
        <w:lastRenderedPageBreak/>
        <w:t>RFP Background</w:t>
      </w:r>
      <w:bookmarkEnd w:id="7"/>
      <w:bookmarkEnd w:id="8"/>
      <w:bookmarkEnd w:id="9"/>
      <w:bookmarkEnd w:id="10"/>
      <w:bookmarkEnd w:id="11"/>
      <w:r>
        <w:t xml:space="preserve"> and Intent</w:t>
      </w:r>
      <w:bookmarkEnd w:id="12"/>
    </w:p>
    <w:p w:rsidR="00064A91" w:rsidRDefault="00064A91">
      <w:pPr>
        <w:rPr>
          <w:rFonts w:ascii="Arial" w:hAnsi="Arial" w:cs="Arial"/>
          <w:sz w:val="22"/>
          <w:szCs w:val="22"/>
        </w:rPr>
      </w:pPr>
      <w:r>
        <w:rPr>
          <w:rFonts w:ascii="Arial" w:hAnsi="Arial" w:cs="Arial"/>
          <w:sz w:val="22"/>
          <w:szCs w:val="22"/>
        </w:rPr>
        <w:t xml:space="preserve"> </w:t>
      </w:r>
    </w:p>
    <w:p w:rsidR="00064A91" w:rsidRDefault="00064A91">
      <w:pPr>
        <w:rPr>
          <w:rFonts w:ascii="Arial" w:hAnsi="Arial" w:cs="Arial"/>
          <w:sz w:val="22"/>
          <w:szCs w:val="22"/>
        </w:rPr>
      </w:pPr>
    </w:p>
    <w:p w:rsidR="00064A91" w:rsidRDefault="00F74C8F" w:rsidP="00A001A5">
      <w:pPr>
        <w:pStyle w:val="Heading2"/>
      </w:pPr>
      <w:bookmarkStart w:id="13" w:name="_Toc4840010"/>
      <w:bookmarkStart w:id="14" w:name="_Toc37668470"/>
      <w:bookmarkStart w:id="15" w:name="_Toc37668535"/>
      <w:bookmarkStart w:id="16" w:name="_Toc37668600"/>
      <w:bookmarkStart w:id="17" w:name="_Toc452353459"/>
      <w:bookmarkStart w:id="18" w:name="_Toc461605964"/>
      <w:bookmarkStart w:id="19" w:name="_Toc461776353"/>
      <w:bookmarkStart w:id="20" w:name="_Toc461776829"/>
      <w:bookmarkStart w:id="21" w:name="_Toc468077619"/>
      <w:r>
        <w:t xml:space="preserve">  </w:t>
      </w:r>
      <w:bookmarkStart w:id="22" w:name="_Toc326335738"/>
      <w:r w:rsidR="00064A91">
        <w:t>Organizational Context</w:t>
      </w:r>
      <w:bookmarkEnd w:id="13"/>
      <w:bookmarkEnd w:id="14"/>
      <w:bookmarkEnd w:id="15"/>
      <w:bookmarkEnd w:id="16"/>
      <w:bookmarkEnd w:id="22"/>
    </w:p>
    <w:p w:rsidR="00064A91" w:rsidRDefault="00064A91">
      <w:pPr>
        <w:rPr>
          <w:rFonts w:ascii="Arial" w:hAnsi="Arial" w:cs="Arial"/>
          <w:sz w:val="22"/>
          <w:szCs w:val="22"/>
        </w:rPr>
      </w:pPr>
    </w:p>
    <w:p w:rsidR="00D0744F" w:rsidRDefault="00D0744F">
      <w:pPr>
        <w:rPr>
          <w:rFonts w:ascii="Arial" w:hAnsi="Arial" w:cs="Arial"/>
          <w:sz w:val="22"/>
          <w:szCs w:val="22"/>
        </w:rPr>
      </w:pPr>
    </w:p>
    <w:p w:rsidR="00064A91" w:rsidRDefault="00064A91" w:rsidP="00781DC1">
      <w:pPr>
        <w:pStyle w:val="DocHdg2"/>
      </w:pPr>
      <w:bookmarkStart w:id="23" w:name="_Toc37668601"/>
      <w:bookmarkStart w:id="24" w:name="_Toc245111697"/>
      <w:bookmarkStart w:id="25" w:name="_Toc326333134"/>
      <w:bookmarkStart w:id="26" w:name="_Toc326335739"/>
      <w:r>
        <w:t>University of California</w:t>
      </w:r>
      <w:bookmarkStart w:id="27" w:name="_Toc31912697"/>
      <w:bookmarkEnd w:id="23"/>
      <w:bookmarkEnd w:id="24"/>
      <w:bookmarkEnd w:id="25"/>
      <w:bookmarkEnd w:id="26"/>
      <w:bookmarkEnd w:id="27"/>
    </w:p>
    <w:p w:rsidR="00064A91" w:rsidRDefault="00064A91">
      <w:pPr>
        <w:pStyle w:val="BodyText"/>
      </w:pPr>
    </w:p>
    <w:p w:rsidR="00064A91" w:rsidRDefault="00064A91">
      <w:pPr>
        <w:tabs>
          <w:tab w:val="left" w:pos="1440"/>
        </w:tabs>
        <w:ind w:right="360"/>
        <w:rPr>
          <w:rFonts w:ascii="Arial" w:hAnsi="Arial" w:cs="Arial"/>
          <w:sz w:val="22"/>
          <w:szCs w:val="22"/>
        </w:rPr>
      </w:pPr>
      <w:r>
        <w:rPr>
          <w:rFonts w:ascii="Arial" w:hAnsi="Arial" w:cs="Arial"/>
          <w:sz w:val="22"/>
          <w:szCs w:val="22"/>
        </w:rPr>
        <w:t>Founded as the state’s first and only land grant institution in 1868, the University of California</w:t>
      </w:r>
      <w:r w:rsidR="003B6601">
        <w:rPr>
          <w:rFonts w:ascii="Arial" w:hAnsi="Arial" w:cs="Arial"/>
          <w:sz w:val="22"/>
          <w:szCs w:val="22"/>
        </w:rPr>
        <w:t xml:space="preserve"> (</w:t>
      </w:r>
      <w:r w:rsidR="0079714F">
        <w:rPr>
          <w:rFonts w:ascii="Arial" w:hAnsi="Arial" w:cs="Arial"/>
          <w:sz w:val="22"/>
          <w:szCs w:val="22"/>
        </w:rPr>
        <w:t>“</w:t>
      </w:r>
      <w:r w:rsidR="003B6601">
        <w:rPr>
          <w:rFonts w:ascii="Arial" w:hAnsi="Arial" w:cs="Arial"/>
          <w:sz w:val="22"/>
          <w:szCs w:val="22"/>
        </w:rPr>
        <w:t>UC</w:t>
      </w:r>
      <w:r w:rsidR="0079714F">
        <w:rPr>
          <w:rFonts w:ascii="Arial" w:hAnsi="Arial" w:cs="Arial"/>
          <w:sz w:val="22"/>
          <w:szCs w:val="22"/>
        </w:rPr>
        <w:t>”</w:t>
      </w:r>
      <w:r w:rsidR="003B6601">
        <w:rPr>
          <w:rFonts w:ascii="Arial" w:hAnsi="Arial" w:cs="Arial"/>
          <w:sz w:val="22"/>
          <w:szCs w:val="22"/>
        </w:rPr>
        <w:t>)</w:t>
      </w:r>
      <w:r>
        <w:rPr>
          <w:rFonts w:ascii="Arial" w:hAnsi="Arial" w:cs="Arial"/>
          <w:sz w:val="22"/>
          <w:szCs w:val="22"/>
        </w:rPr>
        <w:t xml:space="preserve"> is a system of 10 campuses with approximately </w:t>
      </w:r>
      <w:r w:rsidR="002E0CA4">
        <w:rPr>
          <w:rFonts w:ascii="Arial" w:hAnsi="Arial" w:cs="Arial"/>
          <w:sz w:val="22"/>
          <w:szCs w:val="22"/>
        </w:rPr>
        <w:t>225,000</w:t>
      </w:r>
      <w:r>
        <w:rPr>
          <w:rFonts w:ascii="Arial" w:hAnsi="Arial" w:cs="Arial"/>
          <w:sz w:val="22"/>
          <w:szCs w:val="22"/>
        </w:rPr>
        <w:t xml:space="preserve"> undergraduate and graduate students. The official research arm of the State of California, UC has five medical schools, four law schools and the nation’s largest continuing education program. It also manages three national laboratories that are engaged in energy and environmental research and approximately 130,000 acres of natural habitat in California for research, teaching and outreach activities. The University's fundamental mission is teaching, research and public service. </w:t>
      </w:r>
    </w:p>
    <w:p w:rsidR="00064A91" w:rsidRDefault="00064A91">
      <w:pPr>
        <w:tabs>
          <w:tab w:val="left" w:pos="1440"/>
        </w:tabs>
        <w:ind w:right="360"/>
        <w:rPr>
          <w:rFonts w:ascii="Arial" w:hAnsi="Arial" w:cs="Arial"/>
          <w:sz w:val="22"/>
          <w:szCs w:val="22"/>
        </w:rPr>
      </w:pPr>
    </w:p>
    <w:p w:rsidR="00064A91" w:rsidRDefault="00064A91">
      <w:pPr>
        <w:tabs>
          <w:tab w:val="left" w:pos="1440"/>
        </w:tabs>
        <w:ind w:right="360"/>
        <w:rPr>
          <w:rFonts w:ascii="Arial" w:hAnsi="Arial" w:cs="Arial"/>
          <w:sz w:val="22"/>
          <w:szCs w:val="22"/>
        </w:rPr>
      </w:pPr>
    </w:p>
    <w:p w:rsidR="00064A91" w:rsidRDefault="00064A91" w:rsidP="00781DC1">
      <w:pPr>
        <w:pStyle w:val="DocHdg2"/>
      </w:pPr>
      <w:bookmarkStart w:id="28" w:name="_Toc2562763"/>
      <w:bookmarkStart w:id="29" w:name="_Toc2608887"/>
      <w:bookmarkStart w:id="30" w:name="_Toc2608972"/>
      <w:bookmarkStart w:id="31" w:name="_Toc2609169"/>
      <w:bookmarkStart w:id="32" w:name="_Toc2748224"/>
      <w:bookmarkStart w:id="33" w:name="_Toc31912698"/>
      <w:bookmarkStart w:id="34" w:name="_Toc245111698"/>
      <w:bookmarkStart w:id="35" w:name="_Toc326333135"/>
      <w:bookmarkStart w:id="36" w:name="_Toc326335740"/>
      <w:r>
        <w:t>University of California, Merced</w:t>
      </w:r>
      <w:bookmarkStart w:id="37" w:name="_Toc31912699"/>
      <w:bookmarkEnd w:id="28"/>
      <w:bookmarkEnd w:id="29"/>
      <w:bookmarkEnd w:id="30"/>
      <w:bookmarkEnd w:id="31"/>
      <w:bookmarkEnd w:id="32"/>
      <w:bookmarkEnd w:id="33"/>
      <w:bookmarkEnd w:id="34"/>
      <w:bookmarkEnd w:id="35"/>
      <w:bookmarkEnd w:id="36"/>
      <w:bookmarkEnd w:id="37"/>
    </w:p>
    <w:p w:rsidR="00064A91" w:rsidRDefault="00064A91">
      <w:pPr>
        <w:rPr>
          <w:rFonts w:ascii="Arial" w:hAnsi="Arial" w:cs="Arial"/>
          <w:sz w:val="22"/>
          <w:szCs w:val="22"/>
        </w:rPr>
      </w:pPr>
    </w:p>
    <w:p w:rsidR="00064A91" w:rsidRDefault="00064A91">
      <w:pPr>
        <w:rPr>
          <w:rFonts w:ascii="Arial" w:hAnsi="Arial" w:cs="Arial"/>
          <w:color w:val="000000"/>
          <w:sz w:val="22"/>
          <w:szCs w:val="22"/>
        </w:rPr>
      </w:pPr>
      <w:r>
        <w:rPr>
          <w:rFonts w:ascii="Arial" w:hAnsi="Arial" w:cs="Arial"/>
          <w:color w:val="000000"/>
          <w:sz w:val="22"/>
          <w:szCs w:val="22"/>
        </w:rPr>
        <w:t xml:space="preserve">UC Merced </w:t>
      </w:r>
      <w:r w:rsidR="00891FD7">
        <w:rPr>
          <w:rFonts w:ascii="Arial" w:hAnsi="Arial" w:cs="Arial"/>
          <w:color w:val="000000"/>
          <w:sz w:val="22"/>
          <w:szCs w:val="22"/>
        </w:rPr>
        <w:t>(</w:t>
      </w:r>
      <w:r w:rsidR="0079714F">
        <w:rPr>
          <w:rFonts w:ascii="Arial" w:hAnsi="Arial" w:cs="Arial"/>
          <w:color w:val="000000"/>
          <w:sz w:val="22"/>
          <w:szCs w:val="22"/>
        </w:rPr>
        <w:t>“</w:t>
      </w:r>
      <w:r w:rsidR="00891FD7">
        <w:rPr>
          <w:rFonts w:ascii="Arial" w:hAnsi="Arial" w:cs="Arial"/>
          <w:color w:val="000000"/>
          <w:sz w:val="22"/>
          <w:szCs w:val="22"/>
        </w:rPr>
        <w:t>University</w:t>
      </w:r>
      <w:r w:rsidR="0079714F">
        <w:rPr>
          <w:rFonts w:ascii="Arial" w:hAnsi="Arial" w:cs="Arial"/>
          <w:color w:val="000000"/>
          <w:sz w:val="22"/>
          <w:szCs w:val="22"/>
        </w:rPr>
        <w:t>”</w:t>
      </w:r>
      <w:r w:rsidR="00891FD7">
        <w:rPr>
          <w:rFonts w:ascii="Arial" w:hAnsi="Arial" w:cs="Arial"/>
          <w:color w:val="000000"/>
          <w:sz w:val="22"/>
          <w:szCs w:val="22"/>
        </w:rPr>
        <w:t xml:space="preserve"> or </w:t>
      </w:r>
      <w:r w:rsidR="0079714F">
        <w:rPr>
          <w:rFonts w:ascii="Arial" w:hAnsi="Arial" w:cs="Arial"/>
          <w:color w:val="000000"/>
          <w:sz w:val="22"/>
          <w:szCs w:val="22"/>
        </w:rPr>
        <w:t>“</w:t>
      </w:r>
      <w:r w:rsidR="00891FD7">
        <w:rPr>
          <w:rFonts w:ascii="Arial" w:hAnsi="Arial" w:cs="Arial"/>
          <w:color w:val="000000"/>
          <w:sz w:val="22"/>
          <w:szCs w:val="22"/>
        </w:rPr>
        <w:t>UCM</w:t>
      </w:r>
      <w:r w:rsidR="0079714F">
        <w:rPr>
          <w:rFonts w:ascii="Arial" w:hAnsi="Arial" w:cs="Arial"/>
          <w:color w:val="000000"/>
          <w:sz w:val="22"/>
          <w:szCs w:val="22"/>
        </w:rPr>
        <w:t>”</w:t>
      </w:r>
      <w:r w:rsidR="00891FD7">
        <w:rPr>
          <w:rFonts w:ascii="Arial" w:hAnsi="Arial" w:cs="Arial"/>
          <w:color w:val="000000"/>
          <w:sz w:val="22"/>
          <w:szCs w:val="22"/>
        </w:rPr>
        <w:t xml:space="preserve">) </w:t>
      </w:r>
      <w:r>
        <w:rPr>
          <w:rFonts w:ascii="Arial" w:hAnsi="Arial" w:cs="Arial"/>
          <w:color w:val="000000"/>
          <w:sz w:val="22"/>
          <w:szCs w:val="22"/>
        </w:rPr>
        <w:t xml:space="preserve">opened September 5, 2005 as the 10th campus in the University of California system and the first American research university of the 21st century.  The campus significantly expands access to the UC system for students throughout the state, with a special mission to increase college-going rates among students in the San Joaquin Valley.  It also serves as a major base of advanced research and as a stimulus to economic growth and diversification throughout the region.  Situated near Yosemite National Park, with a current population of </w:t>
      </w:r>
      <w:r w:rsidR="00D851D1">
        <w:rPr>
          <w:rFonts w:ascii="Arial" w:hAnsi="Arial" w:cs="Arial"/>
          <w:color w:val="000000"/>
          <w:sz w:val="22"/>
          <w:szCs w:val="22"/>
        </w:rPr>
        <w:t>approximately 5,0</w:t>
      </w:r>
      <w:r w:rsidR="002E0CA4">
        <w:rPr>
          <w:rFonts w:ascii="Arial" w:hAnsi="Arial" w:cs="Arial"/>
          <w:color w:val="000000"/>
          <w:sz w:val="22"/>
          <w:szCs w:val="22"/>
        </w:rPr>
        <w:t>00</w:t>
      </w:r>
      <w:r w:rsidR="00FD2BA1">
        <w:rPr>
          <w:rFonts w:ascii="Arial" w:hAnsi="Arial" w:cs="Arial"/>
          <w:color w:val="000000"/>
          <w:sz w:val="22"/>
          <w:szCs w:val="22"/>
        </w:rPr>
        <w:t xml:space="preserve"> </w:t>
      </w:r>
      <w:r>
        <w:rPr>
          <w:rFonts w:ascii="Arial" w:hAnsi="Arial" w:cs="Arial"/>
          <w:color w:val="000000"/>
          <w:sz w:val="22"/>
          <w:szCs w:val="22"/>
        </w:rPr>
        <w:t xml:space="preserve">students, the </w:t>
      </w:r>
      <w:r w:rsidR="00FC4AF5">
        <w:rPr>
          <w:rFonts w:ascii="Arial" w:hAnsi="Arial" w:cs="Arial"/>
          <w:color w:val="000000"/>
          <w:sz w:val="22"/>
          <w:szCs w:val="22"/>
        </w:rPr>
        <w:t>U</w:t>
      </w:r>
      <w:r>
        <w:rPr>
          <w:rFonts w:ascii="Arial" w:hAnsi="Arial" w:cs="Arial"/>
          <w:color w:val="000000"/>
          <w:sz w:val="22"/>
          <w:szCs w:val="22"/>
        </w:rPr>
        <w:t>niversity is expected to grow rapidly, topping out at approximately 25,000 students within 25 years.</w:t>
      </w:r>
    </w:p>
    <w:p w:rsidR="00064A91" w:rsidRDefault="00064A91">
      <w:pPr>
        <w:rPr>
          <w:rFonts w:ascii="Arial" w:hAnsi="Arial" w:cs="Arial"/>
          <w:color w:val="000000"/>
          <w:sz w:val="22"/>
          <w:szCs w:val="22"/>
        </w:rPr>
      </w:pPr>
    </w:p>
    <w:p w:rsidR="00064A91" w:rsidRDefault="00064A91">
      <w:pPr>
        <w:pStyle w:val="BodyTextIndent3"/>
        <w:rPr>
          <w:rFonts w:cs="Arial"/>
          <w:sz w:val="22"/>
          <w:szCs w:val="22"/>
        </w:rPr>
      </w:pPr>
    </w:p>
    <w:p w:rsidR="00064A91" w:rsidRPr="00D0744F" w:rsidRDefault="00F74C8F" w:rsidP="00A001A5">
      <w:pPr>
        <w:pStyle w:val="Heading2"/>
      </w:pPr>
      <w:r>
        <w:t xml:space="preserve">  </w:t>
      </w:r>
      <w:bookmarkStart w:id="38" w:name="_Toc326335741"/>
      <w:r w:rsidR="00064A91">
        <w:t>Intent</w:t>
      </w:r>
      <w:bookmarkEnd w:id="38"/>
    </w:p>
    <w:p w:rsidR="0058601E" w:rsidRDefault="0058601E">
      <w:pPr>
        <w:rPr>
          <w:rFonts w:ascii="Arial" w:hAnsi="Arial" w:cs="Arial"/>
          <w:color w:val="000000"/>
          <w:sz w:val="22"/>
          <w:szCs w:val="22"/>
        </w:rPr>
      </w:pPr>
      <w:bookmarkStart w:id="39" w:name="_Toc468077621"/>
      <w:bookmarkStart w:id="40" w:name="_Toc452353460"/>
      <w:bookmarkStart w:id="41" w:name="_Toc461605965"/>
      <w:bookmarkStart w:id="42" w:name="_Toc461776354"/>
      <w:bookmarkStart w:id="43" w:name="_Toc461776830"/>
      <w:bookmarkEnd w:id="17"/>
      <w:bookmarkEnd w:id="18"/>
      <w:bookmarkEnd w:id="19"/>
      <w:bookmarkEnd w:id="20"/>
      <w:bookmarkEnd w:id="21"/>
    </w:p>
    <w:p w:rsidR="00984AD8" w:rsidRPr="00CE3431" w:rsidRDefault="00064A91">
      <w:pPr>
        <w:rPr>
          <w:rFonts w:ascii="Arial" w:hAnsi="Arial" w:cs="Arial"/>
          <w:color w:val="000000"/>
          <w:sz w:val="22"/>
          <w:szCs w:val="22"/>
        </w:rPr>
      </w:pPr>
      <w:r w:rsidRPr="00ED500C">
        <w:rPr>
          <w:rFonts w:ascii="Arial" w:hAnsi="Arial" w:cs="Arial"/>
          <w:color w:val="000000"/>
          <w:sz w:val="22"/>
          <w:szCs w:val="22"/>
        </w:rPr>
        <w:t xml:space="preserve">The University of </w:t>
      </w:r>
      <w:r w:rsidRPr="00CE3431">
        <w:rPr>
          <w:rFonts w:ascii="Arial" w:hAnsi="Arial" w:cs="Arial"/>
          <w:color w:val="000000"/>
          <w:sz w:val="22"/>
          <w:szCs w:val="22"/>
        </w:rPr>
        <w:t xml:space="preserve">California, Merced invites proposals from qualified vendors for a campus-wide enterprise </w:t>
      </w:r>
      <w:r w:rsidR="00AA705B" w:rsidRPr="00CE3431">
        <w:rPr>
          <w:rFonts w:ascii="Arial" w:hAnsi="Arial" w:cs="Arial"/>
          <w:color w:val="000000"/>
          <w:sz w:val="22"/>
          <w:szCs w:val="22"/>
        </w:rPr>
        <w:t>document management system</w:t>
      </w:r>
      <w:r w:rsidRPr="00CE3431">
        <w:rPr>
          <w:rFonts w:ascii="Arial" w:hAnsi="Arial" w:cs="Arial"/>
          <w:color w:val="000000"/>
          <w:sz w:val="22"/>
          <w:szCs w:val="22"/>
        </w:rPr>
        <w:t xml:space="preserve">.  The </w:t>
      </w:r>
      <w:r w:rsidR="00AA705B" w:rsidRPr="00CE3431">
        <w:rPr>
          <w:rFonts w:ascii="Arial" w:hAnsi="Arial" w:cs="Arial"/>
          <w:color w:val="000000"/>
          <w:sz w:val="22"/>
          <w:szCs w:val="22"/>
        </w:rPr>
        <w:t>system</w:t>
      </w:r>
      <w:r w:rsidRPr="00CE3431">
        <w:rPr>
          <w:rFonts w:ascii="Arial" w:hAnsi="Arial" w:cs="Arial"/>
          <w:color w:val="000000"/>
          <w:sz w:val="22"/>
          <w:szCs w:val="22"/>
        </w:rPr>
        <w:t xml:space="preserve"> </w:t>
      </w:r>
      <w:r w:rsidR="00AA705B" w:rsidRPr="00CE3431">
        <w:rPr>
          <w:rFonts w:ascii="Arial" w:hAnsi="Arial" w:cs="Arial"/>
          <w:color w:val="000000"/>
          <w:sz w:val="22"/>
          <w:szCs w:val="22"/>
        </w:rPr>
        <w:t>shall include a document imaging, management</w:t>
      </w:r>
      <w:r w:rsidR="00AE75C9" w:rsidRPr="00CE3431">
        <w:rPr>
          <w:rFonts w:ascii="Arial" w:hAnsi="Arial" w:cs="Arial"/>
          <w:color w:val="000000"/>
          <w:sz w:val="22"/>
          <w:szCs w:val="22"/>
        </w:rPr>
        <w:t>, indexing, search,</w:t>
      </w:r>
      <w:r w:rsidR="00AA705B" w:rsidRPr="00CE3431">
        <w:rPr>
          <w:rFonts w:ascii="Arial" w:hAnsi="Arial" w:cs="Arial"/>
          <w:color w:val="000000"/>
          <w:sz w:val="22"/>
          <w:szCs w:val="22"/>
        </w:rPr>
        <w:t xml:space="preserve"> and workflow solution.</w:t>
      </w:r>
      <w:r w:rsidR="0058601E" w:rsidRPr="00CE3431">
        <w:rPr>
          <w:rFonts w:ascii="Arial" w:hAnsi="Arial" w:cs="Arial"/>
          <w:color w:val="000000"/>
          <w:sz w:val="22"/>
          <w:szCs w:val="22"/>
        </w:rPr>
        <w:t xml:space="preserve"> </w:t>
      </w:r>
      <w:r w:rsidR="0058601E" w:rsidRPr="00A62267">
        <w:rPr>
          <w:rFonts w:ascii="Arial" w:hAnsi="Arial" w:cs="Arial"/>
          <w:color w:val="000000"/>
          <w:sz w:val="22"/>
          <w:szCs w:val="22"/>
        </w:rPr>
        <w:t>Bidders will be required to submit a proposal on a main solution</w:t>
      </w:r>
      <w:r w:rsidR="00A47D7D" w:rsidRPr="00A62267">
        <w:rPr>
          <w:rFonts w:ascii="Arial" w:hAnsi="Arial" w:cs="Arial"/>
          <w:color w:val="000000"/>
          <w:sz w:val="22"/>
          <w:szCs w:val="22"/>
        </w:rPr>
        <w:t xml:space="preserve"> as defined in Section 3,</w:t>
      </w:r>
      <w:r w:rsidR="0058601E" w:rsidRPr="00A62267">
        <w:rPr>
          <w:rFonts w:ascii="Arial" w:hAnsi="Arial" w:cs="Arial"/>
          <w:color w:val="000000"/>
          <w:sz w:val="22"/>
          <w:szCs w:val="22"/>
        </w:rPr>
        <w:t xml:space="preserve"> plus tw</w:t>
      </w:r>
      <w:r w:rsidR="0088027F" w:rsidRPr="00A62267">
        <w:rPr>
          <w:rFonts w:ascii="Arial" w:hAnsi="Arial" w:cs="Arial"/>
          <w:color w:val="000000"/>
          <w:sz w:val="22"/>
          <w:szCs w:val="22"/>
        </w:rPr>
        <w:t>o pilots</w:t>
      </w:r>
      <w:r w:rsidR="0058601E" w:rsidRPr="00A62267">
        <w:rPr>
          <w:rFonts w:ascii="Arial" w:hAnsi="Arial" w:cs="Arial"/>
          <w:color w:val="000000"/>
          <w:sz w:val="22"/>
          <w:szCs w:val="22"/>
        </w:rPr>
        <w:t>.</w:t>
      </w:r>
      <w:r w:rsidR="00C92846" w:rsidRPr="00CE3431">
        <w:rPr>
          <w:rFonts w:ascii="Arial" w:hAnsi="Arial" w:cs="Arial"/>
          <w:color w:val="000000"/>
          <w:sz w:val="22"/>
          <w:szCs w:val="22"/>
        </w:rPr>
        <w:t xml:space="preserve"> </w:t>
      </w:r>
      <w:r w:rsidR="00C550FF" w:rsidRPr="00CE3431">
        <w:rPr>
          <w:rFonts w:ascii="Arial" w:hAnsi="Arial" w:cs="Arial"/>
          <w:color w:val="000000"/>
          <w:sz w:val="22"/>
          <w:szCs w:val="22"/>
        </w:rPr>
        <w:t xml:space="preserve"> </w:t>
      </w:r>
    </w:p>
    <w:p w:rsidR="00984AD8" w:rsidRPr="00CE3431" w:rsidRDefault="00984AD8">
      <w:pPr>
        <w:rPr>
          <w:rFonts w:ascii="Arial" w:hAnsi="Arial" w:cs="Arial"/>
          <w:color w:val="000000"/>
          <w:sz w:val="22"/>
          <w:szCs w:val="22"/>
        </w:rPr>
      </w:pPr>
    </w:p>
    <w:p w:rsidR="00CE3431" w:rsidRDefault="00181A64">
      <w:pPr>
        <w:rPr>
          <w:rFonts w:ascii="Arial" w:hAnsi="Arial" w:cs="Arial"/>
          <w:color w:val="000000"/>
          <w:sz w:val="22"/>
          <w:szCs w:val="22"/>
        </w:rPr>
      </w:pPr>
      <w:r w:rsidRPr="00CE3431">
        <w:rPr>
          <w:rFonts w:ascii="Arial" w:hAnsi="Arial" w:cs="Arial"/>
          <w:color w:val="000000"/>
          <w:sz w:val="22"/>
          <w:szCs w:val="22"/>
        </w:rPr>
        <w:t>Reference architectures for your proposed system</w:t>
      </w:r>
      <w:r>
        <w:rPr>
          <w:rFonts w:ascii="Arial" w:hAnsi="Arial" w:cs="Arial"/>
          <w:color w:val="000000"/>
          <w:sz w:val="22"/>
          <w:szCs w:val="22"/>
        </w:rPr>
        <w:t xml:space="preserve"> shall include hardware</w:t>
      </w:r>
      <w:r w:rsidR="00796B7F">
        <w:rPr>
          <w:rFonts w:ascii="Arial" w:hAnsi="Arial" w:cs="Arial"/>
          <w:color w:val="000000"/>
          <w:sz w:val="22"/>
          <w:szCs w:val="22"/>
        </w:rPr>
        <w:t xml:space="preserve"> requirements</w:t>
      </w:r>
      <w:r>
        <w:rPr>
          <w:rFonts w:ascii="Arial" w:hAnsi="Arial" w:cs="Arial"/>
          <w:color w:val="000000"/>
          <w:sz w:val="22"/>
          <w:szCs w:val="22"/>
        </w:rPr>
        <w:t xml:space="preserve">; however, </w:t>
      </w:r>
      <w:r w:rsidR="00796B7F">
        <w:rPr>
          <w:rFonts w:ascii="Arial" w:hAnsi="Arial" w:cs="Arial"/>
          <w:color w:val="000000"/>
          <w:sz w:val="22"/>
          <w:szCs w:val="22"/>
        </w:rPr>
        <w:t>costs</w:t>
      </w:r>
      <w:r w:rsidR="0000772E">
        <w:rPr>
          <w:rFonts w:ascii="Arial" w:hAnsi="Arial" w:cs="Arial"/>
          <w:color w:val="000000"/>
          <w:sz w:val="22"/>
          <w:szCs w:val="22"/>
        </w:rPr>
        <w:t xml:space="preserve"> for hardware</w:t>
      </w:r>
      <w:r w:rsidR="00796B7F">
        <w:rPr>
          <w:rFonts w:ascii="Arial" w:hAnsi="Arial" w:cs="Arial"/>
          <w:color w:val="000000"/>
          <w:sz w:val="22"/>
          <w:szCs w:val="22"/>
        </w:rPr>
        <w:t xml:space="preserve"> are </w:t>
      </w:r>
      <w:r w:rsidR="00A065D3">
        <w:rPr>
          <w:rFonts w:ascii="Arial" w:hAnsi="Arial" w:cs="Arial"/>
          <w:color w:val="000000"/>
          <w:sz w:val="22"/>
          <w:szCs w:val="22"/>
        </w:rPr>
        <w:t>NOT</w:t>
      </w:r>
      <w:r w:rsidR="00796B7F">
        <w:rPr>
          <w:rFonts w:ascii="Arial" w:hAnsi="Arial" w:cs="Arial"/>
          <w:color w:val="000000"/>
          <w:sz w:val="22"/>
          <w:szCs w:val="22"/>
        </w:rPr>
        <w:t xml:space="preserve"> </w:t>
      </w:r>
      <w:r w:rsidR="0000772E">
        <w:rPr>
          <w:rFonts w:ascii="Arial" w:hAnsi="Arial" w:cs="Arial"/>
          <w:color w:val="000000"/>
          <w:sz w:val="22"/>
          <w:szCs w:val="22"/>
        </w:rPr>
        <w:t>requested/</w:t>
      </w:r>
      <w:r w:rsidR="00796B7F">
        <w:rPr>
          <w:rFonts w:ascii="Arial" w:hAnsi="Arial" w:cs="Arial"/>
          <w:color w:val="000000"/>
          <w:sz w:val="22"/>
          <w:szCs w:val="22"/>
        </w:rPr>
        <w:t xml:space="preserve">required </w:t>
      </w:r>
      <w:r w:rsidR="00A065D3">
        <w:rPr>
          <w:rFonts w:ascii="Arial" w:hAnsi="Arial" w:cs="Arial"/>
          <w:color w:val="000000"/>
          <w:sz w:val="22"/>
          <w:szCs w:val="22"/>
        </w:rPr>
        <w:t xml:space="preserve">at this time </w:t>
      </w:r>
      <w:r w:rsidR="00796B7F">
        <w:rPr>
          <w:rFonts w:ascii="Arial" w:hAnsi="Arial" w:cs="Arial"/>
          <w:color w:val="000000"/>
          <w:sz w:val="22"/>
          <w:szCs w:val="22"/>
        </w:rPr>
        <w:t xml:space="preserve">as </w:t>
      </w:r>
      <w:r w:rsidR="0021428F">
        <w:rPr>
          <w:rFonts w:ascii="Arial" w:hAnsi="Arial" w:cs="Arial"/>
          <w:color w:val="000000"/>
          <w:sz w:val="22"/>
          <w:szCs w:val="22"/>
        </w:rPr>
        <w:t>hardware</w:t>
      </w:r>
      <w:r w:rsidR="00796B7F">
        <w:rPr>
          <w:rFonts w:ascii="Arial" w:hAnsi="Arial" w:cs="Arial"/>
          <w:color w:val="000000"/>
          <w:sz w:val="22"/>
          <w:szCs w:val="22"/>
        </w:rPr>
        <w:t xml:space="preserve"> will not be included in a final</w:t>
      </w:r>
      <w:r w:rsidR="00C550FF">
        <w:rPr>
          <w:rFonts w:ascii="Arial" w:hAnsi="Arial" w:cs="Arial"/>
          <w:color w:val="000000"/>
          <w:sz w:val="22"/>
          <w:szCs w:val="22"/>
        </w:rPr>
        <w:t xml:space="preserve"> award</w:t>
      </w:r>
      <w:r w:rsidR="00796B7F">
        <w:rPr>
          <w:rFonts w:ascii="Arial" w:hAnsi="Arial" w:cs="Arial"/>
          <w:color w:val="000000"/>
          <w:sz w:val="22"/>
          <w:szCs w:val="22"/>
        </w:rPr>
        <w:t>.</w:t>
      </w:r>
      <w:r w:rsidR="00A47D7D">
        <w:rPr>
          <w:rFonts w:ascii="Arial" w:hAnsi="Arial" w:cs="Arial"/>
          <w:color w:val="000000"/>
          <w:sz w:val="22"/>
          <w:szCs w:val="22"/>
        </w:rPr>
        <w:t xml:space="preserve"> </w:t>
      </w:r>
    </w:p>
    <w:p w:rsidR="00CE3431" w:rsidRDefault="00CE3431">
      <w:pPr>
        <w:rPr>
          <w:rFonts w:ascii="Arial" w:hAnsi="Arial" w:cs="Arial"/>
          <w:color w:val="000000"/>
          <w:sz w:val="22"/>
          <w:szCs w:val="22"/>
        </w:rPr>
      </w:pPr>
    </w:p>
    <w:p w:rsidR="00A47D7D" w:rsidRDefault="00D85E64">
      <w:pPr>
        <w:rPr>
          <w:rFonts w:ascii="Arial" w:hAnsi="Arial" w:cs="Arial"/>
          <w:color w:val="000000"/>
          <w:sz w:val="22"/>
          <w:szCs w:val="22"/>
        </w:rPr>
      </w:pPr>
      <w:r w:rsidRPr="00ED500C">
        <w:rPr>
          <w:rFonts w:ascii="Arial" w:hAnsi="Arial" w:cs="Arial"/>
          <w:color w:val="000000"/>
          <w:sz w:val="22"/>
          <w:szCs w:val="22"/>
        </w:rPr>
        <w:t>Proposals are to be based on the specifications provided in Section 3 of this RFP</w:t>
      </w:r>
      <w:r w:rsidR="00AE75C9">
        <w:rPr>
          <w:rFonts w:ascii="Arial" w:hAnsi="Arial" w:cs="Arial"/>
          <w:color w:val="000000"/>
          <w:sz w:val="22"/>
          <w:szCs w:val="22"/>
        </w:rPr>
        <w:t xml:space="preserve"> (</w:t>
      </w:r>
      <w:r w:rsidR="00EC1EE4">
        <w:rPr>
          <w:rFonts w:ascii="Arial" w:hAnsi="Arial" w:cs="Arial"/>
          <w:color w:val="000000"/>
          <w:sz w:val="22"/>
          <w:szCs w:val="22"/>
        </w:rPr>
        <w:t>which incorporates the</w:t>
      </w:r>
      <w:r w:rsidR="00AE75C9">
        <w:rPr>
          <w:rFonts w:ascii="Arial" w:hAnsi="Arial" w:cs="Arial"/>
          <w:color w:val="000000"/>
          <w:sz w:val="22"/>
          <w:szCs w:val="22"/>
        </w:rPr>
        <w:t xml:space="preserve"> referenced Attachment 1)</w:t>
      </w:r>
      <w:r w:rsidRPr="00ED500C">
        <w:rPr>
          <w:rFonts w:ascii="Arial" w:hAnsi="Arial" w:cs="Arial"/>
          <w:color w:val="000000"/>
          <w:sz w:val="22"/>
          <w:szCs w:val="22"/>
        </w:rPr>
        <w:t xml:space="preserve">.  </w:t>
      </w:r>
      <w:r w:rsidR="00267063" w:rsidRPr="00ED500C">
        <w:rPr>
          <w:rFonts w:ascii="Arial" w:hAnsi="Arial" w:cs="Arial"/>
          <w:color w:val="000000"/>
          <w:sz w:val="22"/>
          <w:szCs w:val="22"/>
        </w:rPr>
        <w:t xml:space="preserve">The contract established with the vendor selected as a result of this RFP will provide for the installation, configuration, training and maintenance associated with this system.  </w:t>
      </w:r>
    </w:p>
    <w:p w:rsidR="00A47D7D" w:rsidRDefault="00A47D7D">
      <w:pPr>
        <w:rPr>
          <w:rFonts w:ascii="Arial" w:hAnsi="Arial" w:cs="Arial"/>
          <w:color w:val="000000"/>
          <w:sz w:val="22"/>
          <w:szCs w:val="22"/>
        </w:rPr>
      </w:pPr>
    </w:p>
    <w:p w:rsidR="008231FF" w:rsidRDefault="00267063">
      <w:pPr>
        <w:rPr>
          <w:rFonts w:ascii="Arial" w:hAnsi="Arial" w:cs="Arial"/>
          <w:color w:val="000000"/>
          <w:sz w:val="22"/>
          <w:szCs w:val="22"/>
        </w:rPr>
      </w:pPr>
      <w:r w:rsidRPr="00ED500C">
        <w:rPr>
          <w:rFonts w:ascii="Arial" w:hAnsi="Arial" w:cs="Arial"/>
          <w:color w:val="000000"/>
          <w:sz w:val="22"/>
          <w:szCs w:val="22"/>
        </w:rPr>
        <w:t>UC Merced requires a vendor with demonstrated dedication to all requirements and is continuously responding to industry standards, innovation, and demonstrated reliability in customer support and training.</w:t>
      </w:r>
      <w:r w:rsidR="00026815" w:rsidRPr="00ED500C">
        <w:rPr>
          <w:rFonts w:ascii="Arial" w:hAnsi="Arial" w:cs="Arial"/>
          <w:color w:val="000000"/>
          <w:sz w:val="22"/>
          <w:szCs w:val="22"/>
        </w:rPr>
        <w:t xml:space="preserve">  The University intends to develop a strong professional relationship with the awarded supplier in the ongoing operation and development of an integrated and comprehensive solution</w:t>
      </w:r>
      <w:r w:rsidR="005F660B" w:rsidRPr="00ED500C">
        <w:rPr>
          <w:rFonts w:ascii="Arial" w:hAnsi="Arial" w:cs="Arial"/>
          <w:color w:val="000000"/>
          <w:sz w:val="22"/>
          <w:szCs w:val="22"/>
        </w:rPr>
        <w:t>.</w:t>
      </w:r>
      <w:r w:rsidR="00623AF7">
        <w:rPr>
          <w:rFonts w:ascii="Arial" w:hAnsi="Arial" w:cs="Arial"/>
          <w:color w:val="000000"/>
          <w:sz w:val="22"/>
          <w:szCs w:val="22"/>
        </w:rPr>
        <w:t xml:space="preserve">  Although the </w:t>
      </w:r>
      <w:r w:rsidR="00E8316F" w:rsidRPr="005C7B51">
        <w:rPr>
          <w:rFonts w:ascii="Arial" w:hAnsi="Arial" w:cs="Arial"/>
          <w:color w:val="000000"/>
          <w:sz w:val="22"/>
          <w:szCs w:val="22"/>
        </w:rPr>
        <w:t xml:space="preserve">University intends to select one supplier </w:t>
      </w:r>
      <w:r w:rsidR="008231FF">
        <w:rPr>
          <w:rFonts w:ascii="Arial" w:hAnsi="Arial" w:cs="Arial"/>
          <w:color w:val="000000"/>
          <w:sz w:val="22"/>
          <w:szCs w:val="22"/>
        </w:rPr>
        <w:t>with a comprehensive solution, a best of breed approach that addresses the requirements may also be considered if it is determined to be in the best interest of the University.</w:t>
      </w:r>
    </w:p>
    <w:p w:rsidR="008231FF" w:rsidRDefault="008231FF">
      <w:pPr>
        <w:rPr>
          <w:rFonts w:ascii="Arial" w:hAnsi="Arial" w:cs="Arial"/>
          <w:color w:val="000000"/>
          <w:sz w:val="22"/>
          <w:szCs w:val="22"/>
        </w:rPr>
      </w:pPr>
    </w:p>
    <w:p w:rsidR="00E8316F" w:rsidRDefault="00E8316F">
      <w:pPr>
        <w:rPr>
          <w:rFonts w:ascii="Arial" w:hAnsi="Arial" w:cs="Arial"/>
          <w:color w:val="000000"/>
          <w:sz w:val="22"/>
          <w:szCs w:val="22"/>
        </w:rPr>
      </w:pPr>
    </w:p>
    <w:p w:rsidR="00020CEB" w:rsidRDefault="00A47D7D" w:rsidP="00781DC1">
      <w:pPr>
        <w:pStyle w:val="DocHdg2"/>
      </w:pPr>
      <w:bookmarkStart w:id="44" w:name="_Toc326333137"/>
      <w:bookmarkStart w:id="45" w:name="_Toc326335742"/>
      <w:r>
        <w:lastRenderedPageBreak/>
        <w:t xml:space="preserve">Initial </w:t>
      </w:r>
      <w:r w:rsidR="00020CEB">
        <w:t>Contract Term</w:t>
      </w:r>
      <w:bookmarkEnd w:id="44"/>
      <w:bookmarkEnd w:id="45"/>
    </w:p>
    <w:p w:rsidR="00E8316F" w:rsidRDefault="00E8316F">
      <w:pPr>
        <w:rPr>
          <w:rFonts w:ascii="Arial" w:hAnsi="Arial" w:cs="Arial"/>
          <w:color w:val="000000"/>
          <w:sz w:val="22"/>
          <w:szCs w:val="22"/>
        </w:rPr>
      </w:pPr>
    </w:p>
    <w:p w:rsidR="00E8316F" w:rsidRDefault="00020CEB">
      <w:pPr>
        <w:rPr>
          <w:rFonts w:ascii="Arial" w:hAnsi="Arial" w:cs="Arial"/>
          <w:color w:val="000000"/>
          <w:sz w:val="22"/>
          <w:szCs w:val="22"/>
        </w:rPr>
      </w:pPr>
      <w:r>
        <w:rPr>
          <w:rFonts w:ascii="Arial" w:hAnsi="Arial" w:cs="Arial"/>
          <w:color w:val="000000"/>
          <w:sz w:val="22"/>
          <w:szCs w:val="22"/>
        </w:rPr>
        <w:t xml:space="preserve">It is anticipated that the </w:t>
      </w:r>
      <w:r w:rsidR="00E8316F">
        <w:rPr>
          <w:rFonts w:ascii="Arial" w:hAnsi="Arial" w:cs="Arial"/>
          <w:color w:val="000000"/>
          <w:sz w:val="22"/>
          <w:szCs w:val="22"/>
        </w:rPr>
        <w:t xml:space="preserve">initial </w:t>
      </w:r>
      <w:r>
        <w:rPr>
          <w:rFonts w:ascii="Arial" w:hAnsi="Arial" w:cs="Arial"/>
          <w:color w:val="000000"/>
          <w:sz w:val="22"/>
          <w:szCs w:val="22"/>
        </w:rPr>
        <w:t xml:space="preserve">term of any agreement resulting from this RFP will be for a period of </w:t>
      </w:r>
      <w:r w:rsidR="00891FD7">
        <w:rPr>
          <w:rFonts w:ascii="Arial" w:hAnsi="Arial" w:cs="Arial"/>
          <w:color w:val="000000"/>
          <w:sz w:val="22"/>
          <w:szCs w:val="22"/>
        </w:rPr>
        <w:t>four (4)</w:t>
      </w:r>
      <w:r>
        <w:rPr>
          <w:rFonts w:ascii="Arial" w:hAnsi="Arial" w:cs="Arial"/>
          <w:color w:val="000000"/>
          <w:sz w:val="22"/>
          <w:szCs w:val="22"/>
        </w:rPr>
        <w:t xml:space="preserve"> years.</w:t>
      </w:r>
    </w:p>
    <w:p w:rsidR="00020CEB" w:rsidRDefault="00020CEB">
      <w:pPr>
        <w:rPr>
          <w:rFonts w:ascii="Arial" w:hAnsi="Arial" w:cs="Arial"/>
          <w:color w:val="000000"/>
          <w:sz w:val="22"/>
          <w:szCs w:val="22"/>
        </w:rPr>
      </w:pPr>
    </w:p>
    <w:p w:rsidR="00D0744F" w:rsidRDefault="00D0744F">
      <w:pPr>
        <w:rPr>
          <w:rFonts w:ascii="Arial" w:hAnsi="Arial" w:cs="Arial"/>
          <w:color w:val="000000"/>
          <w:sz w:val="22"/>
          <w:szCs w:val="22"/>
        </w:rPr>
      </w:pPr>
    </w:p>
    <w:p w:rsidR="00DB4CC7" w:rsidRPr="00DB4CC7" w:rsidRDefault="00DB4CC7" w:rsidP="00781DC1">
      <w:pPr>
        <w:pStyle w:val="DocHdg2"/>
      </w:pPr>
      <w:bookmarkStart w:id="46" w:name="_Toc326333138"/>
      <w:bookmarkStart w:id="47" w:name="_Toc326335743"/>
      <w:r w:rsidRPr="00DB4CC7">
        <w:t>Optional Renewal Term(s)</w:t>
      </w:r>
      <w:bookmarkEnd w:id="46"/>
      <w:bookmarkEnd w:id="47"/>
    </w:p>
    <w:p w:rsidR="00020CEB" w:rsidRDefault="00020CEB">
      <w:pPr>
        <w:rPr>
          <w:rFonts w:ascii="Arial" w:hAnsi="Arial" w:cs="Arial"/>
          <w:color w:val="000000"/>
          <w:sz w:val="22"/>
          <w:szCs w:val="22"/>
        </w:rPr>
      </w:pPr>
    </w:p>
    <w:p w:rsidR="00F23BDB" w:rsidRDefault="00020CEB">
      <w:pPr>
        <w:rPr>
          <w:rFonts w:ascii="Arial" w:hAnsi="Arial" w:cs="Arial"/>
          <w:color w:val="000000"/>
          <w:sz w:val="22"/>
          <w:szCs w:val="22"/>
        </w:rPr>
      </w:pPr>
      <w:r>
        <w:rPr>
          <w:rFonts w:ascii="Arial" w:hAnsi="Arial" w:cs="Arial"/>
          <w:color w:val="000000"/>
          <w:sz w:val="22"/>
          <w:szCs w:val="22"/>
        </w:rPr>
        <w:t>University may, at its option, extend or renew the agreement for two (2) additional one-year periods at the same terms and conditions.</w:t>
      </w:r>
    </w:p>
    <w:p w:rsidR="00F23BDB" w:rsidRDefault="00F23BDB">
      <w:pPr>
        <w:rPr>
          <w:rFonts w:ascii="Arial" w:hAnsi="Arial" w:cs="Arial"/>
          <w:color w:val="000000"/>
          <w:sz w:val="22"/>
          <w:szCs w:val="22"/>
        </w:rPr>
      </w:pPr>
    </w:p>
    <w:p w:rsidR="00F23BDB" w:rsidRDefault="00F23BDB">
      <w:pPr>
        <w:rPr>
          <w:rFonts w:ascii="Arial" w:hAnsi="Arial" w:cs="Arial"/>
          <w:color w:val="000000"/>
          <w:sz w:val="22"/>
          <w:szCs w:val="22"/>
        </w:rPr>
      </w:pPr>
    </w:p>
    <w:p w:rsidR="00F23BDB" w:rsidRPr="00ED500C" w:rsidRDefault="00F23BDB">
      <w:pPr>
        <w:rPr>
          <w:rFonts w:ascii="Arial" w:hAnsi="Arial" w:cs="Arial"/>
          <w:color w:val="000000"/>
          <w:sz w:val="22"/>
          <w:szCs w:val="22"/>
        </w:rPr>
      </w:pPr>
    </w:p>
    <w:p w:rsidR="00064A91" w:rsidRPr="00ED500C" w:rsidRDefault="00064A91">
      <w:pPr>
        <w:rPr>
          <w:rFonts w:ascii="Arial" w:hAnsi="Arial" w:cs="Arial"/>
          <w:color w:val="000000"/>
          <w:sz w:val="22"/>
          <w:szCs w:val="22"/>
        </w:rPr>
      </w:pPr>
    </w:p>
    <w:p w:rsidR="00064A91" w:rsidRDefault="00064A91">
      <w:pPr>
        <w:rPr>
          <w:rFonts w:ascii="Arial" w:hAnsi="Arial" w:cs="Arial"/>
          <w:sz w:val="22"/>
          <w:szCs w:val="22"/>
        </w:rPr>
      </w:pPr>
    </w:p>
    <w:bookmarkEnd w:id="39"/>
    <w:p w:rsidR="00064A91" w:rsidRDefault="00064A91">
      <w:pPr>
        <w:jc w:val="center"/>
        <w:rPr>
          <w:rFonts w:ascii="Arial" w:hAnsi="Arial" w:cs="Arial"/>
          <w:color w:val="000000"/>
          <w:sz w:val="22"/>
          <w:szCs w:val="22"/>
        </w:rPr>
      </w:pPr>
    </w:p>
    <w:p w:rsidR="00064A91" w:rsidRPr="00B8252F" w:rsidRDefault="00064A91" w:rsidP="00A001A5">
      <w:pPr>
        <w:pStyle w:val="DocHdg1"/>
      </w:pPr>
      <w:r>
        <w:rPr>
          <w:sz w:val="22"/>
          <w:szCs w:val="22"/>
        </w:rPr>
        <w:br w:type="page"/>
      </w:r>
      <w:bookmarkStart w:id="48" w:name="_Toc326335744"/>
      <w:r>
        <w:lastRenderedPageBreak/>
        <w:t>Instructions to Bidders</w:t>
      </w:r>
      <w:bookmarkStart w:id="49" w:name="_Toc31912717"/>
      <w:bookmarkEnd w:id="48"/>
    </w:p>
    <w:p w:rsidR="00064A91" w:rsidRDefault="00064A91">
      <w:pPr>
        <w:rPr>
          <w:rFonts w:ascii="Arial" w:hAnsi="Arial" w:cs="Arial"/>
          <w:sz w:val="22"/>
          <w:szCs w:val="22"/>
        </w:rPr>
      </w:pPr>
    </w:p>
    <w:p w:rsidR="00064A91" w:rsidRDefault="00064A91">
      <w:pPr>
        <w:rPr>
          <w:rFonts w:ascii="Arial" w:hAnsi="Arial" w:cs="Arial"/>
          <w:sz w:val="22"/>
          <w:szCs w:val="22"/>
        </w:rPr>
      </w:pPr>
    </w:p>
    <w:p w:rsidR="00064A91" w:rsidRDefault="00F74C8F" w:rsidP="00A001A5">
      <w:pPr>
        <w:pStyle w:val="Heading2"/>
      </w:pPr>
      <w:bookmarkStart w:id="50" w:name="_Toc100382416"/>
      <w:r>
        <w:t xml:space="preserve">  </w:t>
      </w:r>
      <w:bookmarkStart w:id="51" w:name="_Toc326335745"/>
      <w:r w:rsidR="00064A91">
        <w:t>Issuing Office and University Contact</w:t>
      </w:r>
      <w:bookmarkEnd w:id="50"/>
      <w:bookmarkEnd w:id="51"/>
      <w:r w:rsidR="00064A91">
        <w:t xml:space="preserve"> </w:t>
      </w:r>
    </w:p>
    <w:p w:rsidR="00064A91" w:rsidRDefault="00064A91">
      <w:pPr>
        <w:rPr>
          <w:rFonts w:ascii="Arial" w:hAnsi="Arial" w:cs="Arial"/>
          <w:sz w:val="22"/>
          <w:szCs w:val="22"/>
        </w:rPr>
      </w:pPr>
    </w:p>
    <w:p w:rsidR="00064A91" w:rsidRDefault="00064A91">
      <w:pPr>
        <w:jc w:val="both"/>
        <w:rPr>
          <w:rFonts w:ascii="Arial" w:hAnsi="Arial" w:cs="Arial"/>
          <w:sz w:val="22"/>
          <w:szCs w:val="22"/>
        </w:rPr>
      </w:pPr>
      <w:r>
        <w:rPr>
          <w:rFonts w:ascii="Arial" w:hAnsi="Arial" w:cs="Arial"/>
          <w:sz w:val="22"/>
          <w:szCs w:val="22"/>
        </w:rPr>
        <w:t>This RFP is being issued by the University Purchasing Department which is the only office authorized to change, modify, clarify, etc., the provisions of this RFP and to award any contract(s) resulting from the RFP.</w:t>
      </w:r>
    </w:p>
    <w:p w:rsidR="00064A91" w:rsidRDefault="00064A91">
      <w:pPr>
        <w:rPr>
          <w:rFonts w:ascii="Arial" w:hAnsi="Arial" w:cs="Arial"/>
          <w:sz w:val="22"/>
          <w:szCs w:val="22"/>
        </w:rPr>
      </w:pPr>
    </w:p>
    <w:p w:rsidR="00064A91" w:rsidRDefault="00064A91">
      <w:pPr>
        <w:rPr>
          <w:rFonts w:ascii="Arial" w:hAnsi="Arial" w:cs="Arial"/>
          <w:sz w:val="22"/>
          <w:szCs w:val="22"/>
        </w:rPr>
      </w:pPr>
      <w:r>
        <w:rPr>
          <w:rFonts w:ascii="Arial" w:hAnsi="Arial" w:cs="Arial"/>
          <w:sz w:val="22"/>
          <w:szCs w:val="22"/>
        </w:rPr>
        <w:t xml:space="preserve">The </w:t>
      </w:r>
      <w:r w:rsidRPr="00CE3431">
        <w:rPr>
          <w:rFonts w:ascii="Arial" w:hAnsi="Arial" w:cs="Arial"/>
          <w:b/>
          <w:sz w:val="22"/>
          <w:szCs w:val="22"/>
        </w:rPr>
        <w:t>only point of contact</w:t>
      </w:r>
      <w:r>
        <w:rPr>
          <w:rFonts w:ascii="Arial" w:hAnsi="Arial" w:cs="Arial"/>
          <w:sz w:val="22"/>
          <w:szCs w:val="22"/>
        </w:rPr>
        <w:t xml:space="preserve"> for administrative and technical issues regarding this RFP is:</w:t>
      </w:r>
    </w:p>
    <w:p w:rsidR="00064A91" w:rsidRDefault="00064A91">
      <w:pPr>
        <w:ind w:left="900"/>
        <w:rPr>
          <w:rFonts w:ascii="Arial" w:hAnsi="Arial" w:cs="Arial"/>
          <w:sz w:val="22"/>
          <w:szCs w:val="22"/>
        </w:rPr>
      </w:pPr>
    </w:p>
    <w:p w:rsidR="00064A91" w:rsidRDefault="00064A91">
      <w:pPr>
        <w:ind w:left="900"/>
        <w:rPr>
          <w:rFonts w:ascii="Arial" w:hAnsi="Arial" w:cs="Arial"/>
          <w:sz w:val="22"/>
          <w:szCs w:val="22"/>
          <w:lang w:val="fr-FR"/>
        </w:rPr>
      </w:pPr>
      <w:r>
        <w:rPr>
          <w:rFonts w:ascii="Arial" w:hAnsi="Arial" w:cs="Arial"/>
          <w:sz w:val="22"/>
          <w:szCs w:val="22"/>
          <w:lang w:val="fr-FR"/>
        </w:rPr>
        <w:t xml:space="preserve">Karen Meade, C.P.M. </w:t>
      </w:r>
    </w:p>
    <w:p w:rsidR="00064A91" w:rsidRDefault="00064A91">
      <w:pPr>
        <w:ind w:left="900"/>
        <w:rPr>
          <w:rFonts w:ascii="Arial" w:hAnsi="Arial" w:cs="Arial"/>
          <w:sz w:val="22"/>
          <w:szCs w:val="22"/>
        </w:rPr>
      </w:pPr>
      <w:r>
        <w:rPr>
          <w:rFonts w:ascii="Arial" w:hAnsi="Arial" w:cs="Arial"/>
          <w:sz w:val="22"/>
          <w:szCs w:val="22"/>
        </w:rPr>
        <w:t>Principal Buyer</w:t>
      </w:r>
      <w:r>
        <w:rPr>
          <w:rFonts w:ascii="Arial" w:hAnsi="Arial" w:cs="Arial"/>
          <w:sz w:val="22"/>
          <w:szCs w:val="22"/>
        </w:rPr>
        <w:tab/>
      </w:r>
      <w:r>
        <w:rPr>
          <w:rFonts w:ascii="Arial" w:hAnsi="Arial" w:cs="Arial"/>
          <w:sz w:val="22"/>
          <w:szCs w:val="22"/>
        </w:rPr>
        <w:tab/>
      </w:r>
      <w:r>
        <w:rPr>
          <w:rFonts w:ascii="Arial" w:hAnsi="Arial" w:cs="Arial"/>
          <w:sz w:val="22"/>
          <w:szCs w:val="22"/>
        </w:rPr>
        <w:tab/>
      </w:r>
    </w:p>
    <w:p w:rsidR="00064A91" w:rsidRDefault="00064A91">
      <w:pPr>
        <w:ind w:left="900"/>
        <w:rPr>
          <w:rFonts w:ascii="Arial" w:hAnsi="Arial" w:cs="Arial"/>
          <w:sz w:val="22"/>
          <w:szCs w:val="22"/>
        </w:rPr>
      </w:pPr>
      <w:r>
        <w:rPr>
          <w:rFonts w:ascii="Arial" w:hAnsi="Arial" w:cs="Arial"/>
          <w:sz w:val="22"/>
          <w:szCs w:val="22"/>
        </w:rPr>
        <w:t xml:space="preserve">UC Merced </w:t>
      </w:r>
      <w:r>
        <w:rPr>
          <w:rFonts w:ascii="Arial" w:hAnsi="Arial" w:cs="Arial"/>
          <w:sz w:val="22"/>
          <w:szCs w:val="22"/>
        </w:rPr>
        <w:tab/>
      </w:r>
      <w:r>
        <w:rPr>
          <w:rFonts w:ascii="Arial" w:hAnsi="Arial" w:cs="Arial"/>
          <w:sz w:val="22"/>
          <w:szCs w:val="22"/>
        </w:rPr>
        <w:tab/>
      </w:r>
    </w:p>
    <w:p w:rsidR="00064A91" w:rsidRDefault="00064A91">
      <w:pPr>
        <w:ind w:left="900"/>
        <w:rPr>
          <w:rFonts w:ascii="Arial" w:hAnsi="Arial" w:cs="Arial"/>
          <w:sz w:val="22"/>
          <w:szCs w:val="22"/>
          <w:lang w:val="fr-FR"/>
        </w:rPr>
      </w:pPr>
      <w:r>
        <w:rPr>
          <w:rFonts w:ascii="Arial" w:hAnsi="Arial" w:cs="Arial"/>
          <w:sz w:val="22"/>
          <w:szCs w:val="22"/>
          <w:lang w:val="fr-FR"/>
        </w:rPr>
        <w:t>1715 Canal Street</w:t>
      </w:r>
    </w:p>
    <w:p w:rsidR="00064A91" w:rsidRDefault="00064A91">
      <w:pPr>
        <w:ind w:left="900"/>
        <w:rPr>
          <w:rFonts w:ascii="Arial" w:hAnsi="Arial" w:cs="Arial"/>
          <w:sz w:val="22"/>
          <w:szCs w:val="22"/>
        </w:rPr>
      </w:pPr>
      <w:r>
        <w:rPr>
          <w:rFonts w:ascii="Arial" w:hAnsi="Arial" w:cs="Arial"/>
          <w:sz w:val="22"/>
          <w:szCs w:val="22"/>
        </w:rPr>
        <w:t>Merced, CA 95340</w:t>
      </w:r>
    </w:p>
    <w:p w:rsidR="00891FD7" w:rsidRDefault="00891FD7">
      <w:pPr>
        <w:ind w:left="900"/>
        <w:rPr>
          <w:rFonts w:ascii="Arial" w:hAnsi="Arial" w:cs="Arial"/>
          <w:sz w:val="22"/>
          <w:szCs w:val="22"/>
        </w:rPr>
      </w:pPr>
    </w:p>
    <w:p w:rsidR="00064A91" w:rsidRDefault="0079714F" w:rsidP="0079714F">
      <w:pPr>
        <w:tabs>
          <w:tab w:val="left" w:pos="1800"/>
        </w:tabs>
        <w:ind w:left="900"/>
        <w:rPr>
          <w:rFonts w:ascii="Arial" w:hAnsi="Arial" w:cs="Arial"/>
          <w:sz w:val="22"/>
          <w:szCs w:val="22"/>
        </w:rPr>
      </w:pPr>
      <w:r>
        <w:rPr>
          <w:rFonts w:ascii="Arial" w:hAnsi="Arial" w:cs="Arial"/>
          <w:sz w:val="22"/>
          <w:szCs w:val="22"/>
        </w:rPr>
        <w:t>Phone:</w:t>
      </w:r>
      <w:r>
        <w:rPr>
          <w:rFonts w:ascii="Arial" w:hAnsi="Arial" w:cs="Arial"/>
          <w:sz w:val="22"/>
          <w:szCs w:val="22"/>
        </w:rPr>
        <w:tab/>
      </w:r>
      <w:r w:rsidR="00064A91">
        <w:rPr>
          <w:rFonts w:ascii="Arial" w:hAnsi="Arial" w:cs="Arial"/>
          <w:sz w:val="22"/>
          <w:szCs w:val="22"/>
        </w:rPr>
        <w:t>(209) 228-4611</w:t>
      </w:r>
    </w:p>
    <w:p w:rsidR="00064A91" w:rsidRDefault="0079714F" w:rsidP="0079714F">
      <w:pPr>
        <w:tabs>
          <w:tab w:val="left" w:pos="1800"/>
        </w:tabs>
        <w:ind w:left="900"/>
        <w:rPr>
          <w:rFonts w:ascii="Arial" w:hAnsi="Arial" w:cs="Arial"/>
          <w:sz w:val="22"/>
          <w:szCs w:val="22"/>
        </w:rPr>
      </w:pPr>
      <w:r>
        <w:rPr>
          <w:rFonts w:ascii="Arial" w:hAnsi="Arial" w:cs="Arial"/>
          <w:sz w:val="22"/>
          <w:szCs w:val="22"/>
        </w:rPr>
        <w:t>Fax:</w:t>
      </w:r>
      <w:r>
        <w:rPr>
          <w:rFonts w:ascii="Arial" w:hAnsi="Arial" w:cs="Arial"/>
          <w:sz w:val="22"/>
          <w:szCs w:val="22"/>
        </w:rPr>
        <w:tab/>
      </w:r>
      <w:r w:rsidR="00064A91">
        <w:rPr>
          <w:rFonts w:ascii="Arial" w:hAnsi="Arial" w:cs="Arial"/>
          <w:sz w:val="22"/>
          <w:szCs w:val="22"/>
        </w:rPr>
        <w:t xml:space="preserve">(209) 228-2925  </w:t>
      </w:r>
    </w:p>
    <w:p w:rsidR="00064A91" w:rsidRDefault="00064A91" w:rsidP="0079714F">
      <w:pPr>
        <w:tabs>
          <w:tab w:val="left" w:pos="1800"/>
        </w:tabs>
        <w:ind w:left="900"/>
        <w:rPr>
          <w:rFonts w:ascii="Arial" w:hAnsi="Arial" w:cs="Arial"/>
          <w:sz w:val="22"/>
          <w:szCs w:val="22"/>
        </w:rPr>
      </w:pPr>
      <w:r>
        <w:rPr>
          <w:rFonts w:ascii="Arial" w:hAnsi="Arial" w:cs="Arial"/>
          <w:sz w:val="22"/>
          <w:szCs w:val="22"/>
        </w:rPr>
        <w:t>E-mail:</w:t>
      </w:r>
      <w:r w:rsidR="0079714F">
        <w:rPr>
          <w:rFonts w:ascii="Arial" w:hAnsi="Arial" w:cs="Arial"/>
          <w:sz w:val="22"/>
          <w:szCs w:val="22"/>
        </w:rPr>
        <w:tab/>
      </w:r>
      <w:hyperlink r:id="rId11" w:history="1">
        <w:r>
          <w:rPr>
            <w:rStyle w:val="Hyperlink"/>
            <w:rFonts w:ascii="Arial" w:hAnsi="Arial" w:cs="Arial"/>
            <w:sz w:val="22"/>
            <w:szCs w:val="22"/>
          </w:rPr>
          <w:t>kmeade2@ucmerced.edu</w:t>
        </w:r>
      </w:hyperlink>
      <w:r>
        <w:rPr>
          <w:rFonts w:ascii="Arial" w:hAnsi="Arial" w:cs="Arial"/>
          <w:sz w:val="22"/>
          <w:szCs w:val="22"/>
        </w:rPr>
        <w:t xml:space="preserve"> </w:t>
      </w:r>
    </w:p>
    <w:p w:rsidR="00064A91" w:rsidRDefault="00064A91">
      <w:pPr>
        <w:ind w:left="900"/>
        <w:rPr>
          <w:rFonts w:ascii="Arial" w:hAnsi="Arial" w:cs="Arial"/>
          <w:sz w:val="22"/>
          <w:szCs w:val="22"/>
        </w:rPr>
      </w:pPr>
    </w:p>
    <w:p w:rsidR="008A5E84" w:rsidRDefault="008A5E84">
      <w:pPr>
        <w:ind w:left="900"/>
        <w:rPr>
          <w:rFonts w:ascii="Arial" w:hAnsi="Arial" w:cs="Arial"/>
          <w:sz w:val="22"/>
          <w:szCs w:val="22"/>
        </w:rPr>
      </w:pPr>
    </w:p>
    <w:p w:rsidR="00064A91" w:rsidRDefault="00F74C8F" w:rsidP="00A001A5">
      <w:pPr>
        <w:pStyle w:val="Heading2"/>
      </w:pPr>
      <w:r>
        <w:t xml:space="preserve">  </w:t>
      </w:r>
      <w:bookmarkStart w:id="52" w:name="_Toc326335746"/>
      <w:r w:rsidR="00064A91">
        <w:t>Schedule of Events</w:t>
      </w:r>
      <w:bookmarkEnd w:id="52"/>
    </w:p>
    <w:p w:rsidR="00064A91" w:rsidRDefault="00064A91">
      <w:pPr>
        <w:rPr>
          <w:rFonts w:ascii="Arial" w:hAnsi="Arial" w:cs="Arial"/>
          <w:sz w:val="22"/>
          <w:szCs w:val="22"/>
        </w:rPr>
      </w:pPr>
    </w:p>
    <w:p w:rsidR="00064A91" w:rsidRDefault="00064A91">
      <w:pPr>
        <w:rPr>
          <w:rFonts w:ascii="Arial" w:hAnsi="Arial" w:cs="Arial"/>
          <w:sz w:val="22"/>
          <w:szCs w:val="22"/>
        </w:rPr>
      </w:pPr>
      <w:r>
        <w:rPr>
          <w:rFonts w:ascii="Arial" w:hAnsi="Arial" w:cs="Arial"/>
          <w:sz w:val="22"/>
          <w:szCs w:val="22"/>
        </w:rPr>
        <w:t>Listed below are the key action dates/times for this RFP.  If the University finds it necessary to change any of the dates as indicated below, an addendum to the RFP will be issued.</w:t>
      </w:r>
    </w:p>
    <w:p w:rsidR="00064A91" w:rsidRDefault="00064A91">
      <w:pPr>
        <w:rPr>
          <w:rFonts w:ascii="Arial" w:hAnsi="Arial" w:cs="Arial"/>
          <w:sz w:val="22"/>
          <w:szCs w:val="22"/>
        </w:rPr>
      </w:pPr>
    </w:p>
    <w:p w:rsidR="00064A91" w:rsidRPr="000F11FB" w:rsidRDefault="00064A91">
      <w:pPr>
        <w:rPr>
          <w:rFonts w:ascii="Arial" w:hAnsi="Arial" w:cs="Arial"/>
          <w:sz w:val="22"/>
          <w:szCs w:val="22"/>
        </w:rPr>
      </w:pPr>
      <w:r w:rsidRPr="000F11FB">
        <w:rPr>
          <w:rFonts w:ascii="Arial" w:hAnsi="Arial" w:cs="Arial"/>
          <w:sz w:val="22"/>
          <w:szCs w:val="22"/>
        </w:rPr>
        <w:t>Release of RFP...............................................................…...…………………………..…</w:t>
      </w:r>
      <w:r w:rsidR="008360D5" w:rsidRPr="000F11FB">
        <w:rPr>
          <w:rFonts w:ascii="Arial" w:hAnsi="Arial" w:cs="Arial"/>
          <w:sz w:val="22"/>
          <w:szCs w:val="22"/>
        </w:rPr>
        <w:t>.</w:t>
      </w:r>
      <w:r w:rsidR="004E71AE" w:rsidRPr="000F11FB">
        <w:rPr>
          <w:rFonts w:ascii="Arial" w:hAnsi="Arial" w:cs="Arial"/>
          <w:sz w:val="22"/>
          <w:szCs w:val="22"/>
        </w:rPr>
        <w:t>…</w:t>
      </w:r>
      <w:r w:rsidR="003B4200">
        <w:rPr>
          <w:rFonts w:ascii="Arial" w:hAnsi="Arial" w:cs="Arial"/>
          <w:sz w:val="22"/>
          <w:szCs w:val="22"/>
        </w:rPr>
        <w:t>…….</w:t>
      </w:r>
      <w:r w:rsidR="000F11FB" w:rsidRPr="000F11FB">
        <w:rPr>
          <w:rFonts w:ascii="Arial" w:hAnsi="Arial" w:cs="Arial"/>
          <w:sz w:val="22"/>
          <w:szCs w:val="22"/>
        </w:rPr>
        <w:t xml:space="preserve">June 29, </w:t>
      </w:r>
      <w:r w:rsidRPr="000F11FB">
        <w:rPr>
          <w:rFonts w:ascii="Arial" w:hAnsi="Arial" w:cs="Arial"/>
          <w:sz w:val="22"/>
          <w:szCs w:val="22"/>
        </w:rPr>
        <w:t xml:space="preserve"> 201</w:t>
      </w:r>
      <w:r w:rsidR="001A65D9" w:rsidRPr="000F11FB">
        <w:rPr>
          <w:rFonts w:ascii="Arial" w:hAnsi="Arial" w:cs="Arial"/>
          <w:sz w:val="22"/>
          <w:szCs w:val="22"/>
        </w:rPr>
        <w:t>2</w:t>
      </w:r>
    </w:p>
    <w:p w:rsidR="00064A91" w:rsidRPr="000F11FB" w:rsidRDefault="00064A91">
      <w:pPr>
        <w:rPr>
          <w:rFonts w:ascii="Arial" w:hAnsi="Arial" w:cs="Arial"/>
          <w:sz w:val="22"/>
          <w:szCs w:val="22"/>
        </w:rPr>
      </w:pPr>
    </w:p>
    <w:p w:rsidR="00064A91" w:rsidRPr="000F11FB" w:rsidRDefault="00064A91">
      <w:pPr>
        <w:rPr>
          <w:rFonts w:ascii="Arial" w:hAnsi="Arial" w:cs="Arial"/>
          <w:sz w:val="22"/>
          <w:szCs w:val="22"/>
        </w:rPr>
      </w:pPr>
      <w:r w:rsidRPr="000F11FB">
        <w:rPr>
          <w:rFonts w:ascii="Arial" w:hAnsi="Arial" w:cs="Arial"/>
          <w:sz w:val="22"/>
          <w:szCs w:val="22"/>
        </w:rPr>
        <w:t>Deadline for Questions regarding RFP.............…......................................................…</w:t>
      </w:r>
      <w:r w:rsidR="008360D5" w:rsidRPr="000F11FB">
        <w:rPr>
          <w:rFonts w:ascii="Arial" w:hAnsi="Arial" w:cs="Arial"/>
          <w:sz w:val="22"/>
          <w:szCs w:val="22"/>
        </w:rPr>
        <w:t>.</w:t>
      </w:r>
      <w:r w:rsidR="004E71AE" w:rsidRPr="000F11FB">
        <w:rPr>
          <w:rFonts w:ascii="Arial" w:hAnsi="Arial" w:cs="Arial"/>
          <w:sz w:val="22"/>
          <w:szCs w:val="22"/>
        </w:rPr>
        <w:t>…</w:t>
      </w:r>
      <w:r w:rsidR="000F11FB" w:rsidRPr="000F11FB">
        <w:rPr>
          <w:rFonts w:ascii="Arial" w:hAnsi="Arial" w:cs="Arial"/>
          <w:sz w:val="22"/>
          <w:szCs w:val="22"/>
        </w:rPr>
        <w:t>…</w:t>
      </w:r>
      <w:r w:rsidR="003B4200">
        <w:rPr>
          <w:rFonts w:ascii="Arial" w:hAnsi="Arial" w:cs="Arial"/>
          <w:sz w:val="22"/>
          <w:szCs w:val="22"/>
        </w:rPr>
        <w:t>…….</w:t>
      </w:r>
      <w:r w:rsidR="000F11FB" w:rsidRPr="000F11FB">
        <w:rPr>
          <w:rFonts w:ascii="Arial" w:hAnsi="Arial" w:cs="Arial"/>
          <w:sz w:val="22"/>
          <w:szCs w:val="22"/>
        </w:rPr>
        <w:t>July 16,</w:t>
      </w:r>
      <w:r w:rsidR="001A65D9" w:rsidRPr="000F11FB">
        <w:rPr>
          <w:rFonts w:ascii="Arial" w:hAnsi="Arial" w:cs="Arial"/>
          <w:sz w:val="22"/>
          <w:szCs w:val="22"/>
        </w:rPr>
        <w:t xml:space="preserve"> 2012</w:t>
      </w:r>
    </w:p>
    <w:p w:rsidR="00BE57AD" w:rsidRPr="000F11FB" w:rsidRDefault="00BE57AD">
      <w:pPr>
        <w:rPr>
          <w:rFonts w:ascii="Arial" w:hAnsi="Arial" w:cs="Arial"/>
          <w:sz w:val="22"/>
          <w:szCs w:val="22"/>
        </w:rPr>
      </w:pPr>
    </w:p>
    <w:p w:rsidR="00064A91" w:rsidRPr="0079714F" w:rsidRDefault="00064A91">
      <w:pPr>
        <w:rPr>
          <w:rFonts w:ascii="Arial" w:hAnsi="Arial" w:cs="Arial"/>
          <w:sz w:val="22"/>
          <w:szCs w:val="22"/>
        </w:rPr>
      </w:pPr>
      <w:r w:rsidRPr="000F11FB">
        <w:rPr>
          <w:rFonts w:ascii="Arial" w:hAnsi="Arial" w:cs="Arial"/>
          <w:sz w:val="22"/>
          <w:szCs w:val="22"/>
        </w:rPr>
        <w:t>Proposal Due Date.......................................................................................…</w:t>
      </w:r>
      <w:r w:rsidR="006E658C" w:rsidRPr="000F11FB">
        <w:rPr>
          <w:rFonts w:ascii="Arial" w:hAnsi="Arial" w:cs="Arial"/>
          <w:sz w:val="22"/>
          <w:szCs w:val="22"/>
        </w:rPr>
        <w:t>…</w:t>
      </w:r>
      <w:r w:rsidR="000F11FB" w:rsidRPr="000F11FB">
        <w:rPr>
          <w:rFonts w:ascii="Arial" w:hAnsi="Arial" w:cs="Arial"/>
          <w:sz w:val="22"/>
          <w:szCs w:val="22"/>
        </w:rPr>
        <w:t>…</w:t>
      </w:r>
      <w:r w:rsidR="003B4200">
        <w:rPr>
          <w:rFonts w:ascii="Arial" w:hAnsi="Arial" w:cs="Arial"/>
          <w:sz w:val="22"/>
          <w:szCs w:val="22"/>
        </w:rPr>
        <w:t>…</w:t>
      </w:r>
      <w:r w:rsidR="00A62267">
        <w:rPr>
          <w:rFonts w:ascii="Arial" w:hAnsi="Arial" w:cs="Arial"/>
          <w:sz w:val="22"/>
          <w:szCs w:val="22"/>
        </w:rPr>
        <w:t>.</w:t>
      </w:r>
      <w:r w:rsidR="003B4200">
        <w:rPr>
          <w:rFonts w:ascii="Arial" w:hAnsi="Arial" w:cs="Arial"/>
          <w:sz w:val="22"/>
          <w:szCs w:val="22"/>
        </w:rPr>
        <w:t>..</w:t>
      </w:r>
      <w:r w:rsidR="00A62267">
        <w:rPr>
          <w:rFonts w:ascii="Arial" w:hAnsi="Arial" w:cs="Arial"/>
          <w:sz w:val="22"/>
          <w:szCs w:val="22"/>
        </w:rPr>
        <w:t>August 6</w:t>
      </w:r>
      <w:r w:rsidRPr="000F11FB">
        <w:rPr>
          <w:rFonts w:ascii="Arial" w:hAnsi="Arial" w:cs="Arial"/>
          <w:sz w:val="22"/>
          <w:szCs w:val="22"/>
        </w:rPr>
        <w:t>, 201</w:t>
      </w:r>
      <w:r w:rsidR="006E658C" w:rsidRPr="000F11FB">
        <w:rPr>
          <w:rFonts w:ascii="Arial" w:hAnsi="Arial" w:cs="Arial"/>
          <w:sz w:val="22"/>
          <w:szCs w:val="22"/>
        </w:rPr>
        <w:t>2</w:t>
      </w:r>
      <w:r w:rsidRPr="000F11FB">
        <w:rPr>
          <w:rFonts w:ascii="Arial" w:hAnsi="Arial" w:cs="Arial"/>
          <w:sz w:val="22"/>
          <w:szCs w:val="22"/>
        </w:rPr>
        <w:t>, 4:00pm</w:t>
      </w:r>
    </w:p>
    <w:p w:rsidR="00064A91" w:rsidRPr="0079714F" w:rsidRDefault="00064A91">
      <w:pPr>
        <w:rPr>
          <w:rFonts w:ascii="Arial" w:hAnsi="Arial" w:cs="Arial"/>
          <w:sz w:val="22"/>
          <w:szCs w:val="22"/>
        </w:rPr>
      </w:pPr>
    </w:p>
    <w:p w:rsidR="00064A91" w:rsidRDefault="00064A91">
      <w:pPr>
        <w:rPr>
          <w:rFonts w:ascii="Arial" w:hAnsi="Arial" w:cs="Arial"/>
          <w:sz w:val="22"/>
          <w:szCs w:val="22"/>
        </w:rPr>
      </w:pPr>
      <w:r w:rsidRPr="0079714F">
        <w:rPr>
          <w:rFonts w:ascii="Arial" w:hAnsi="Arial" w:cs="Arial"/>
          <w:sz w:val="22"/>
          <w:szCs w:val="22"/>
        </w:rPr>
        <w:t xml:space="preserve">Anticipated Contract </w:t>
      </w:r>
      <w:r w:rsidR="008360D5" w:rsidRPr="0079714F">
        <w:rPr>
          <w:rFonts w:ascii="Arial" w:hAnsi="Arial" w:cs="Arial"/>
          <w:sz w:val="22"/>
          <w:szCs w:val="22"/>
        </w:rPr>
        <w:t>Award…………………………………………………………………</w:t>
      </w:r>
      <w:r w:rsidRPr="0079714F">
        <w:rPr>
          <w:rFonts w:ascii="Arial" w:hAnsi="Arial" w:cs="Arial"/>
          <w:sz w:val="22"/>
          <w:szCs w:val="22"/>
        </w:rPr>
        <w:t>…</w:t>
      </w:r>
      <w:r w:rsidR="008360D5" w:rsidRPr="0079714F">
        <w:rPr>
          <w:rFonts w:ascii="Arial" w:hAnsi="Arial" w:cs="Arial"/>
          <w:sz w:val="22"/>
          <w:szCs w:val="22"/>
        </w:rPr>
        <w:t>…</w:t>
      </w:r>
      <w:r w:rsidR="009227D6">
        <w:rPr>
          <w:rFonts w:ascii="Arial" w:hAnsi="Arial" w:cs="Arial"/>
          <w:sz w:val="22"/>
          <w:szCs w:val="22"/>
        </w:rPr>
        <w:t>…………</w:t>
      </w:r>
      <w:r w:rsidR="003B4200">
        <w:rPr>
          <w:rFonts w:ascii="Arial" w:hAnsi="Arial" w:cs="Arial"/>
          <w:sz w:val="22"/>
          <w:szCs w:val="22"/>
        </w:rPr>
        <w:t>……..</w:t>
      </w:r>
      <w:r w:rsidR="00EC39B9">
        <w:rPr>
          <w:rFonts w:ascii="Arial" w:hAnsi="Arial" w:cs="Arial"/>
          <w:sz w:val="22"/>
          <w:szCs w:val="22"/>
        </w:rPr>
        <w:t>.</w:t>
      </w:r>
      <w:r w:rsidR="004A033D">
        <w:rPr>
          <w:rFonts w:ascii="Arial" w:hAnsi="Arial" w:cs="Arial"/>
          <w:sz w:val="22"/>
          <w:szCs w:val="22"/>
        </w:rPr>
        <w:t>TBD</w:t>
      </w:r>
    </w:p>
    <w:p w:rsidR="00ED500C" w:rsidRDefault="00ED500C">
      <w:pPr>
        <w:rPr>
          <w:rFonts w:ascii="Arial" w:hAnsi="Arial" w:cs="Arial"/>
          <w:sz w:val="22"/>
          <w:szCs w:val="22"/>
        </w:rPr>
      </w:pPr>
    </w:p>
    <w:p w:rsidR="00064A91" w:rsidRPr="00D0744F" w:rsidRDefault="00064A91">
      <w:pPr>
        <w:rPr>
          <w:rFonts w:ascii="Arial" w:hAnsi="Arial" w:cs="Arial"/>
          <w:i/>
          <w:sz w:val="22"/>
          <w:szCs w:val="22"/>
        </w:rPr>
      </w:pPr>
      <w:r w:rsidRPr="00D0744F">
        <w:rPr>
          <w:rFonts w:ascii="Arial" w:hAnsi="Arial" w:cs="Arial"/>
          <w:i/>
          <w:sz w:val="22"/>
          <w:szCs w:val="22"/>
        </w:rPr>
        <w:t xml:space="preserve">Note: The above dates are subject to change at the </w:t>
      </w:r>
      <w:r w:rsidR="004A033D" w:rsidRPr="00D0744F">
        <w:rPr>
          <w:rFonts w:ascii="Arial" w:hAnsi="Arial" w:cs="Arial"/>
          <w:i/>
          <w:sz w:val="22"/>
          <w:szCs w:val="22"/>
        </w:rPr>
        <w:t xml:space="preserve">discretion </w:t>
      </w:r>
      <w:r w:rsidRPr="00D0744F">
        <w:rPr>
          <w:rFonts w:ascii="Arial" w:hAnsi="Arial" w:cs="Arial"/>
          <w:i/>
          <w:sz w:val="22"/>
          <w:szCs w:val="22"/>
        </w:rPr>
        <w:t>of the University.</w:t>
      </w:r>
    </w:p>
    <w:p w:rsidR="00064A91" w:rsidRDefault="00064A91">
      <w:pPr>
        <w:rPr>
          <w:rFonts w:ascii="Arial" w:hAnsi="Arial" w:cs="Arial"/>
          <w:sz w:val="22"/>
          <w:szCs w:val="22"/>
        </w:rPr>
      </w:pPr>
    </w:p>
    <w:p w:rsidR="00064A91" w:rsidRDefault="00064A91">
      <w:pPr>
        <w:rPr>
          <w:rFonts w:ascii="Arial" w:hAnsi="Arial" w:cs="Arial"/>
          <w:sz w:val="22"/>
          <w:szCs w:val="22"/>
        </w:rPr>
      </w:pPr>
    </w:p>
    <w:p w:rsidR="00064A91" w:rsidRDefault="00064A91" w:rsidP="00A001A5">
      <w:pPr>
        <w:pStyle w:val="Heading2"/>
      </w:pPr>
      <w:r>
        <w:t xml:space="preserve">  </w:t>
      </w:r>
      <w:bookmarkStart w:id="53" w:name="_Toc37668478"/>
      <w:bookmarkStart w:id="54" w:name="_Toc326335747"/>
      <w:r>
        <w:t>Proposal Receipt</w:t>
      </w:r>
      <w:bookmarkEnd w:id="53"/>
      <w:bookmarkEnd w:id="54"/>
    </w:p>
    <w:p w:rsidR="00064A91" w:rsidRDefault="00064A91">
      <w:pPr>
        <w:rPr>
          <w:rFonts w:ascii="Arial" w:hAnsi="Arial" w:cs="Arial"/>
          <w:sz w:val="22"/>
          <w:szCs w:val="22"/>
        </w:rPr>
      </w:pPr>
    </w:p>
    <w:p w:rsidR="00064A91" w:rsidRDefault="00064A91">
      <w:pPr>
        <w:rPr>
          <w:rFonts w:ascii="Arial" w:hAnsi="Arial" w:cs="Arial"/>
          <w:sz w:val="22"/>
          <w:szCs w:val="22"/>
        </w:rPr>
      </w:pPr>
      <w:r>
        <w:rPr>
          <w:rFonts w:ascii="Arial" w:hAnsi="Arial" w:cs="Arial"/>
          <w:sz w:val="22"/>
          <w:szCs w:val="22"/>
        </w:rPr>
        <w:t>Proposals are to be addressed and delivered as follows:</w:t>
      </w:r>
    </w:p>
    <w:p w:rsidR="00064A91" w:rsidRDefault="00064A91">
      <w:pPr>
        <w:rPr>
          <w:rFonts w:ascii="Arial" w:hAnsi="Arial" w:cs="Arial"/>
          <w:sz w:val="22"/>
          <w:szCs w:val="22"/>
        </w:rPr>
      </w:pPr>
    </w:p>
    <w:p w:rsidR="00064A91" w:rsidRDefault="00064A91">
      <w:pPr>
        <w:ind w:left="900"/>
        <w:rPr>
          <w:rFonts w:ascii="Arial" w:hAnsi="Arial" w:cs="Arial"/>
          <w:sz w:val="22"/>
          <w:szCs w:val="22"/>
        </w:rPr>
      </w:pPr>
      <w:r w:rsidRPr="0079714F">
        <w:rPr>
          <w:rFonts w:ascii="Arial" w:hAnsi="Arial" w:cs="Arial"/>
          <w:sz w:val="22"/>
          <w:szCs w:val="22"/>
        </w:rPr>
        <w:t>One (1) original hardcopy</w:t>
      </w:r>
      <w:r w:rsidR="007810B8" w:rsidRPr="0079714F">
        <w:rPr>
          <w:rFonts w:ascii="Arial" w:hAnsi="Arial" w:cs="Arial"/>
          <w:sz w:val="22"/>
          <w:szCs w:val="22"/>
        </w:rPr>
        <w:t xml:space="preserve"> </w:t>
      </w:r>
      <w:r w:rsidR="007810B8" w:rsidRPr="0079714F">
        <w:rPr>
          <w:rFonts w:ascii="Arial" w:hAnsi="Arial" w:cs="Arial"/>
          <w:b/>
          <w:sz w:val="22"/>
          <w:szCs w:val="22"/>
        </w:rPr>
        <w:t xml:space="preserve">(with </w:t>
      </w:r>
      <w:r w:rsidR="0099726B" w:rsidRPr="0079714F">
        <w:rPr>
          <w:rFonts w:ascii="Arial" w:hAnsi="Arial" w:cs="Arial"/>
          <w:b/>
          <w:sz w:val="22"/>
          <w:szCs w:val="22"/>
        </w:rPr>
        <w:t xml:space="preserve">separate/sealed </w:t>
      </w:r>
      <w:r w:rsidR="007810B8" w:rsidRPr="0079714F">
        <w:rPr>
          <w:rFonts w:ascii="Arial" w:hAnsi="Arial" w:cs="Arial"/>
          <w:b/>
          <w:sz w:val="22"/>
          <w:szCs w:val="22"/>
        </w:rPr>
        <w:t>pricing)</w:t>
      </w:r>
      <w:r w:rsidR="0099726B" w:rsidRPr="0079714F">
        <w:rPr>
          <w:rFonts w:ascii="Arial" w:hAnsi="Arial" w:cs="Arial"/>
          <w:sz w:val="22"/>
          <w:szCs w:val="22"/>
        </w:rPr>
        <w:t xml:space="preserve"> and </w:t>
      </w:r>
      <w:r w:rsidR="00A47D7D">
        <w:rPr>
          <w:rFonts w:ascii="Arial" w:hAnsi="Arial" w:cs="Arial"/>
          <w:sz w:val="22"/>
          <w:szCs w:val="22"/>
        </w:rPr>
        <w:t>S</w:t>
      </w:r>
      <w:r w:rsidR="0099726B" w:rsidRPr="0079714F">
        <w:rPr>
          <w:rFonts w:ascii="Arial" w:hAnsi="Arial" w:cs="Arial"/>
          <w:sz w:val="22"/>
          <w:szCs w:val="22"/>
        </w:rPr>
        <w:t xml:space="preserve">even (7) soft </w:t>
      </w:r>
      <w:r w:rsidR="004F3963">
        <w:rPr>
          <w:rFonts w:ascii="Arial" w:hAnsi="Arial" w:cs="Arial"/>
          <w:sz w:val="22"/>
          <w:szCs w:val="22"/>
        </w:rPr>
        <w:t>(</w:t>
      </w:r>
      <w:r w:rsidR="004A033D">
        <w:rPr>
          <w:rFonts w:ascii="Arial" w:hAnsi="Arial" w:cs="Arial"/>
          <w:sz w:val="22"/>
          <w:szCs w:val="22"/>
        </w:rPr>
        <w:t xml:space="preserve">e.g., </w:t>
      </w:r>
      <w:r w:rsidR="0058601E">
        <w:rPr>
          <w:rFonts w:ascii="Arial" w:hAnsi="Arial" w:cs="Arial"/>
          <w:sz w:val="22"/>
          <w:szCs w:val="22"/>
        </w:rPr>
        <w:t xml:space="preserve">CD, flash drive, etc.) </w:t>
      </w:r>
      <w:r w:rsidR="004F3963">
        <w:rPr>
          <w:rFonts w:ascii="Arial" w:hAnsi="Arial" w:cs="Arial"/>
          <w:sz w:val="22"/>
          <w:szCs w:val="22"/>
        </w:rPr>
        <w:t xml:space="preserve"> </w:t>
      </w:r>
      <w:r w:rsidR="0099726B" w:rsidRPr="0079714F">
        <w:rPr>
          <w:rFonts w:ascii="Arial" w:hAnsi="Arial" w:cs="Arial"/>
          <w:sz w:val="22"/>
          <w:szCs w:val="22"/>
        </w:rPr>
        <w:t>copies</w:t>
      </w:r>
      <w:r w:rsidR="007810B8">
        <w:rPr>
          <w:rFonts w:ascii="Arial" w:hAnsi="Arial" w:cs="Arial"/>
          <w:sz w:val="22"/>
          <w:szCs w:val="22"/>
        </w:rPr>
        <w:t xml:space="preserve"> </w:t>
      </w:r>
      <w:r w:rsidR="007810B8">
        <w:rPr>
          <w:rFonts w:ascii="Arial" w:hAnsi="Arial" w:cs="Arial"/>
          <w:b/>
          <w:sz w:val="22"/>
          <w:szCs w:val="22"/>
        </w:rPr>
        <w:t>(</w:t>
      </w:r>
      <w:r w:rsidR="007810B8" w:rsidRPr="007810B8">
        <w:rPr>
          <w:rFonts w:ascii="Arial" w:hAnsi="Arial" w:cs="Arial"/>
          <w:b/>
          <w:sz w:val="22"/>
          <w:szCs w:val="22"/>
          <w:u w:val="single"/>
        </w:rPr>
        <w:t>without</w:t>
      </w:r>
      <w:r w:rsidR="007810B8" w:rsidRPr="007810B8">
        <w:rPr>
          <w:rFonts w:ascii="Arial" w:hAnsi="Arial" w:cs="Arial"/>
          <w:b/>
          <w:sz w:val="22"/>
          <w:szCs w:val="22"/>
        </w:rPr>
        <w:t xml:space="preserve"> pricing)</w:t>
      </w:r>
      <w:r>
        <w:rPr>
          <w:rFonts w:ascii="Arial" w:hAnsi="Arial" w:cs="Arial"/>
          <w:sz w:val="22"/>
          <w:szCs w:val="22"/>
        </w:rPr>
        <w:t xml:space="preserve"> to: </w:t>
      </w:r>
    </w:p>
    <w:p w:rsidR="00064A91" w:rsidRDefault="00064A91">
      <w:pPr>
        <w:rPr>
          <w:rFonts w:ascii="Arial" w:hAnsi="Arial" w:cs="Arial"/>
          <w:b/>
          <w:sz w:val="22"/>
          <w:szCs w:val="22"/>
        </w:rPr>
      </w:pPr>
    </w:p>
    <w:p w:rsidR="00064A91" w:rsidRDefault="00B86E4B">
      <w:pPr>
        <w:ind w:left="900"/>
        <w:rPr>
          <w:rFonts w:ascii="Arial" w:hAnsi="Arial" w:cs="Arial"/>
          <w:sz w:val="22"/>
          <w:szCs w:val="22"/>
          <w:lang w:val="fr-FR"/>
        </w:rPr>
      </w:pPr>
      <w:r>
        <w:rPr>
          <w:rFonts w:ascii="Arial" w:hAnsi="Arial" w:cs="Arial"/>
          <w:sz w:val="22"/>
          <w:szCs w:val="22"/>
          <w:lang w:val="fr-FR"/>
        </w:rPr>
        <w:t>Karen Meade, C.P.M.</w:t>
      </w:r>
    </w:p>
    <w:p w:rsidR="00064A91" w:rsidRDefault="00064A91">
      <w:pPr>
        <w:ind w:left="900"/>
        <w:rPr>
          <w:rFonts w:ascii="Arial" w:hAnsi="Arial" w:cs="Arial"/>
          <w:sz w:val="22"/>
          <w:szCs w:val="22"/>
        </w:rPr>
      </w:pPr>
      <w:r>
        <w:rPr>
          <w:rFonts w:ascii="Arial" w:hAnsi="Arial" w:cs="Arial"/>
          <w:sz w:val="22"/>
          <w:szCs w:val="22"/>
        </w:rPr>
        <w:t>Principal Buyer</w:t>
      </w:r>
      <w:r>
        <w:rPr>
          <w:rFonts w:ascii="Arial" w:hAnsi="Arial" w:cs="Arial"/>
          <w:sz w:val="22"/>
          <w:szCs w:val="22"/>
        </w:rPr>
        <w:tab/>
      </w:r>
      <w:r>
        <w:rPr>
          <w:rFonts w:ascii="Arial" w:hAnsi="Arial" w:cs="Arial"/>
          <w:sz w:val="22"/>
          <w:szCs w:val="22"/>
        </w:rPr>
        <w:tab/>
      </w:r>
      <w:r>
        <w:rPr>
          <w:rFonts w:ascii="Arial" w:hAnsi="Arial" w:cs="Arial"/>
          <w:sz w:val="22"/>
          <w:szCs w:val="22"/>
        </w:rPr>
        <w:tab/>
      </w:r>
    </w:p>
    <w:p w:rsidR="00064A91" w:rsidRDefault="00B86E4B">
      <w:pPr>
        <w:ind w:left="900"/>
        <w:rPr>
          <w:rFonts w:ascii="Arial" w:hAnsi="Arial" w:cs="Arial"/>
          <w:sz w:val="22"/>
          <w:szCs w:val="22"/>
        </w:rPr>
      </w:pPr>
      <w:r>
        <w:rPr>
          <w:rFonts w:ascii="Arial" w:hAnsi="Arial" w:cs="Arial"/>
          <w:sz w:val="22"/>
          <w:szCs w:val="22"/>
        </w:rPr>
        <w:t>UC</w:t>
      </w:r>
      <w:r w:rsidR="00064A91">
        <w:rPr>
          <w:rFonts w:ascii="Arial" w:hAnsi="Arial" w:cs="Arial"/>
          <w:sz w:val="22"/>
          <w:szCs w:val="22"/>
        </w:rPr>
        <w:t xml:space="preserve"> Merced </w:t>
      </w:r>
      <w:r w:rsidR="00064A91">
        <w:rPr>
          <w:rFonts w:ascii="Arial" w:hAnsi="Arial" w:cs="Arial"/>
          <w:sz w:val="22"/>
          <w:szCs w:val="22"/>
        </w:rPr>
        <w:tab/>
      </w:r>
      <w:r w:rsidR="00064A91">
        <w:rPr>
          <w:rFonts w:ascii="Arial" w:hAnsi="Arial" w:cs="Arial"/>
          <w:sz w:val="22"/>
          <w:szCs w:val="22"/>
        </w:rPr>
        <w:tab/>
      </w:r>
    </w:p>
    <w:p w:rsidR="00064A91" w:rsidRDefault="00064A91">
      <w:pPr>
        <w:ind w:left="900"/>
        <w:rPr>
          <w:rFonts w:ascii="Arial" w:hAnsi="Arial" w:cs="Arial"/>
          <w:sz w:val="22"/>
          <w:szCs w:val="22"/>
          <w:lang w:val="fr-FR"/>
        </w:rPr>
      </w:pPr>
      <w:r>
        <w:rPr>
          <w:rFonts w:ascii="Arial" w:hAnsi="Arial" w:cs="Arial"/>
          <w:sz w:val="22"/>
          <w:szCs w:val="22"/>
          <w:lang w:val="fr-FR"/>
        </w:rPr>
        <w:t>1715 Canal Street</w:t>
      </w:r>
    </w:p>
    <w:p w:rsidR="00064A91" w:rsidRDefault="00064A91">
      <w:pPr>
        <w:ind w:left="900"/>
        <w:rPr>
          <w:rFonts w:ascii="Arial" w:hAnsi="Arial" w:cs="Arial"/>
          <w:sz w:val="22"/>
          <w:szCs w:val="22"/>
        </w:rPr>
      </w:pPr>
      <w:r>
        <w:rPr>
          <w:rFonts w:ascii="Arial" w:hAnsi="Arial" w:cs="Arial"/>
          <w:sz w:val="22"/>
          <w:szCs w:val="22"/>
        </w:rPr>
        <w:t>Merced, CA 95340</w:t>
      </w:r>
    </w:p>
    <w:p w:rsidR="00064A91" w:rsidRDefault="00064A91">
      <w:pPr>
        <w:ind w:left="900"/>
        <w:rPr>
          <w:rFonts w:ascii="Arial" w:hAnsi="Arial" w:cs="Arial"/>
          <w:sz w:val="22"/>
          <w:szCs w:val="22"/>
        </w:rPr>
      </w:pPr>
    </w:p>
    <w:p w:rsidR="00506A25" w:rsidRDefault="00506A25">
      <w:pPr>
        <w:ind w:left="900"/>
        <w:rPr>
          <w:rFonts w:ascii="Arial" w:hAnsi="Arial" w:cs="Arial"/>
          <w:sz w:val="22"/>
          <w:szCs w:val="22"/>
        </w:rPr>
      </w:pPr>
      <w:r>
        <w:rPr>
          <w:rFonts w:ascii="Arial" w:hAnsi="Arial" w:cs="Arial"/>
          <w:sz w:val="22"/>
          <w:szCs w:val="22"/>
        </w:rPr>
        <w:lastRenderedPageBreak/>
        <w:t>(209) 228-4611</w:t>
      </w:r>
    </w:p>
    <w:p w:rsidR="00506A25" w:rsidRDefault="00506A25">
      <w:pPr>
        <w:ind w:left="900"/>
        <w:rPr>
          <w:rFonts w:ascii="Arial" w:hAnsi="Arial" w:cs="Arial"/>
          <w:sz w:val="22"/>
          <w:szCs w:val="22"/>
        </w:rPr>
      </w:pPr>
    </w:p>
    <w:p w:rsidR="00064A91" w:rsidRDefault="00064A91">
      <w:pPr>
        <w:rPr>
          <w:rFonts w:ascii="Arial" w:hAnsi="Arial" w:cs="Arial"/>
          <w:sz w:val="22"/>
          <w:szCs w:val="22"/>
        </w:rPr>
      </w:pPr>
      <w:r>
        <w:rPr>
          <w:rFonts w:ascii="Arial" w:hAnsi="Arial" w:cs="Arial"/>
          <w:sz w:val="22"/>
          <w:szCs w:val="22"/>
        </w:rPr>
        <w:t>Proposals shall be in a sealed envelope marked:</w:t>
      </w:r>
    </w:p>
    <w:p w:rsidR="00064A91" w:rsidRDefault="00064A91">
      <w:pPr>
        <w:pStyle w:val="IndexHeading"/>
        <w:jc w:val="left"/>
        <w:rPr>
          <w:rFonts w:cs="Arial"/>
          <w:szCs w:val="22"/>
        </w:rPr>
      </w:pPr>
    </w:p>
    <w:p w:rsidR="00064A91" w:rsidRDefault="00064A91">
      <w:pPr>
        <w:rPr>
          <w:rFonts w:ascii="Arial" w:hAnsi="Arial" w:cs="Arial"/>
          <w:sz w:val="22"/>
          <w:szCs w:val="22"/>
        </w:rPr>
      </w:pPr>
      <w:r>
        <w:rPr>
          <w:rFonts w:ascii="Arial" w:hAnsi="Arial" w:cs="Arial"/>
          <w:sz w:val="22"/>
          <w:szCs w:val="22"/>
        </w:rPr>
        <w:t>Name of Bidder</w:t>
      </w:r>
    </w:p>
    <w:p w:rsidR="00064A91" w:rsidRDefault="00064A91">
      <w:pPr>
        <w:rPr>
          <w:rFonts w:ascii="Arial" w:hAnsi="Arial" w:cs="Arial"/>
          <w:sz w:val="22"/>
          <w:szCs w:val="22"/>
        </w:rPr>
      </w:pPr>
      <w:r>
        <w:rPr>
          <w:rFonts w:ascii="Arial" w:hAnsi="Arial" w:cs="Arial"/>
          <w:sz w:val="22"/>
          <w:szCs w:val="22"/>
        </w:rPr>
        <w:t>RFP</w:t>
      </w:r>
      <w:r w:rsidR="00891FD7">
        <w:rPr>
          <w:rFonts w:ascii="Arial" w:hAnsi="Arial" w:cs="Arial"/>
          <w:sz w:val="22"/>
          <w:szCs w:val="22"/>
        </w:rPr>
        <w:t>#</w:t>
      </w:r>
      <w:r>
        <w:rPr>
          <w:rFonts w:ascii="Arial" w:hAnsi="Arial" w:cs="Arial"/>
          <w:sz w:val="22"/>
          <w:szCs w:val="22"/>
        </w:rPr>
        <w:t xml:space="preserve"> UCM</w:t>
      </w:r>
      <w:r w:rsidR="0099726B">
        <w:rPr>
          <w:rFonts w:ascii="Arial" w:hAnsi="Arial" w:cs="Arial"/>
          <w:sz w:val="22"/>
          <w:szCs w:val="22"/>
        </w:rPr>
        <w:t>1021</w:t>
      </w:r>
      <w:r w:rsidR="004F3963">
        <w:rPr>
          <w:rFonts w:ascii="Arial" w:hAnsi="Arial" w:cs="Arial"/>
          <w:sz w:val="22"/>
          <w:szCs w:val="22"/>
        </w:rPr>
        <w:t>KM</w:t>
      </w:r>
    </w:p>
    <w:p w:rsidR="004F3963" w:rsidRDefault="004F3963">
      <w:pPr>
        <w:rPr>
          <w:rFonts w:ascii="Arial" w:hAnsi="Arial" w:cs="Arial"/>
          <w:sz w:val="22"/>
          <w:szCs w:val="22"/>
          <w:u w:val="single"/>
        </w:rPr>
      </w:pPr>
    </w:p>
    <w:p w:rsidR="00064A91" w:rsidRDefault="00064A91">
      <w:pPr>
        <w:rPr>
          <w:rFonts w:ascii="Arial" w:hAnsi="Arial" w:cs="Arial"/>
          <w:sz w:val="22"/>
          <w:szCs w:val="22"/>
        </w:rPr>
      </w:pPr>
      <w:r>
        <w:rPr>
          <w:rFonts w:ascii="Arial" w:hAnsi="Arial" w:cs="Arial"/>
          <w:sz w:val="22"/>
          <w:szCs w:val="22"/>
        </w:rPr>
        <w:t>Date and Time Proposal Due</w:t>
      </w:r>
    </w:p>
    <w:p w:rsidR="00064A91" w:rsidRDefault="00064A91">
      <w:pPr>
        <w:rPr>
          <w:rFonts w:ascii="Arial" w:hAnsi="Arial" w:cs="Arial"/>
          <w:sz w:val="22"/>
          <w:szCs w:val="22"/>
        </w:rPr>
      </w:pPr>
    </w:p>
    <w:p w:rsidR="00064A91" w:rsidRDefault="00064A91">
      <w:pPr>
        <w:rPr>
          <w:rFonts w:ascii="Arial" w:hAnsi="Arial" w:cs="Arial"/>
          <w:sz w:val="22"/>
          <w:szCs w:val="22"/>
        </w:rPr>
      </w:pPr>
      <w:r>
        <w:rPr>
          <w:rFonts w:ascii="Arial" w:hAnsi="Arial" w:cs="Arial"/>
          <w:sz w:val="22"/>
          <w:szCs w:val="22"/>
        </w:rPr>
        <w:t xml:space="preserve">No telephone, email, or facsimile proposals will be considered. Proposals received after the time for closing will be returned to the bidder unopened. </w:t>
      </w:r>
    </w:p>
    <w:p w:rsidR="00064A91" w:rsidRDefault="00064A91">
      <w:pPr>
        <w:rPr>
          <w:rFonts w:ascii="Arial" w:hAnsi="Arial" w:cs="Arial"/>
          <w:sz w:val="22"/>
          <w:szCs w:val="22"/>
        </w:rPr>
      </w:pPr>
    </w:p>
    <w:p w:rsidR="00064A91" w:rsidRDefault="00064A91">
      <w:pPr>
        <w:rPr>
          <w:rFonts w:ascii="Arial" w:hAnsi="Arial" w:cs="Arial"/>
          <w:sz w:val="22"/>
          <w:szCs w:val="22"/>
        </w:rPr>
      </w:pPr>
    </w:p>
    <w:p w:rsidR="00064A91" w:rsidRDefault="00064A91" w:rsidP="00A001A5">
      <w:pPr>
        <w:pStyle w:val="Heading2"/>
      </w:pPr>
      <w:r>
        <w:t xml:space="preserve">  </w:t>
      </w:r>
      <w:bookmarkStart w:id="55" w:name="_Toc31912722"/>
      <w:bookmarkStart w:id="56" w:name="_Toc37668476"/>
      <w:bookmarkStart w:id="57" w:name="_Toc37668606"/>
      <w:bookmarkStart w:id="58" w:name="_Toc326335748"/>
      <w:r>
        <w:t>Bidder Questions</w:t>
      </w:r>
      <w:bookmarkEnd w:id="55"/>
      <w:bookmarkEnd w:id="56"/>
      <w:bookmarkEnd w:id="57"/>
      <w:bookmarkEnd w:id="58"/>
    </w:p>
    <w:p w:rsidR="00064A91" w:rsidRDefault="00064A91">
      <w:pPr>
        <w:rPr>
          <w:rFonts w:ascii="Arial" w:hAnsi="Arial" w:cs="Arial"/>
          <w:sz w:val="22"/>
          <w:szCs w:val="22"/>
        </w:rPr>
      </w:pPr>
    </w:p>
    <w:p w:rsidR="00064A91" w:rsidRDefault="00064A91">
      <w:pPr>
        <w:rPr>
          <w:rFonts w:ascii="Arial" w:hAnsi="Arial" w:cs="Arial"/>
          <w:sz w:val="22"/>
          <w:szCs w:val="22"/>
        </w:rPr>
      </w:pPr>
      <w:r>
        <w:rPr>
          <w:rFonts w:ascii="Arial" w:hAnsi="Arial" w:cs="Arial"/>
          <w:sz w:val="22"/>
          <w:szCs w:val="22"/>
        </w:rPr>
        <w:t xml:space="preserve">Bidders are expected to exercise their best professional independent judgment in analyzing the requirements of this RFP to ascertain whether additional clarification is necessary or desirable before responding.  If there are any discrepancies in, or omissions to the RFP, or if there are any questions as to any information provided in the RFP or by any other source, a request must be submitted via email or fax for clarification, interpretation or correction by the </w:t>
      </w:r>
      <w:r w:rsidR="0079714F">
        <w:rPr>
          <w:rFonts w:ascii="Arial" w:hAnsi="Arial" w:cs="Arial"/>
          <w:sz w:val="22"/>
          <w:szCs w:val="22"/>
        </w:rPr>
        <w:t>date</w:t>
      </w:r>
      <w:r>
        <w:rPr>
          <w:rFonts w:ascii="Arial" w:hAnsi="Arial" w:cs="Arial"/>
          <w:sz w:val="22"/>
          <w:szCs w:val="22"/>
        </w:rPr>
        <w:t xml:space="preserve"> listed</w:t>
      </w:r>
      <w:r w:rsidR="0079714F">
        <w:rPr>
          <w:rFonts w:ascii="Arial" w:hAnsi="Arial" w:cs="Arial"/>
          <w:sz w:val="22"/>
          <w:szCs w:val="22"/>
        </w:rPr>
        <w:t xml:space="preserve"> in Section 2.2</w:t>
      </w:r>
      <w:r>
        <w:rPr>
          <w:rFonts w:ascii="Arial" w:hAnsi="Arial" w:cs="Arial"/>
          <w:sz w:val="22"/>
          <w:szCs w:val="22"/>
        </w:rPr>
        <w:t xml:space="preserve"> above</w:t>
      </w:r>
      <w:r w:rsidR="002E0CA4">
        <w:rPr>
          <w:rFonts w:ascii="Arial" w:hAnsi="Arial" w:cs="Arial"/>
          <w:sz w:val="22"/>
          <w:szCs w:val="22"/>
        </w:rPr>
        <w:t xml:space="preserve"> (and</w:t>
      </w:r>
      <w:r w:rsidR="0079714F">
        <w:rPr>
          <w:rFonts w:ascii="Arial" w:hAnsi="Arial" w:cs="Arial"/>
          <w:sz w:val="22"/>
          <w:szCs w:val="22"/>
        </w:rPr>
        <w:t xml:space="preserve"> immediately</w:t>
      </w:r>
      <w:r w:rsidR="002E0CA4">
        <w:rPr>
          <w:rFonts w:ascii="Arial" w:hAnsi="Arial" w:cs="Arial"/>
          <w:sz w:val="22"/>
          <w:szCs w:val="22"/>
        </w:rPr>
        <w:t xml:space="preserve"> below)</w:t>
      </w:r>
      <w:r>
        <w:rPr>
          <w:rFonts w:ascii="Arial" w:hAnsi="Arial" w:cs="Arial"/>
          <w:sz w:val="22"/>
          <w:szCs w:val="22"/>
        </w:rPr>
        <w:t xml:space="preserve">.  Such inquires must be directed to the buyer listed below.  The University may be unable to respond to inquiries received too close to the bid submission deadline to permit a timely and comprehensive reply to all prospective Bidders. </w:t>
      </w:r>
    </w:p>
    <w:p w:rsidR="00064A91" w:rsidRDefault="00064A91">
      <w:pPr>
        <w:rPr>
          <w:rFonts w:ascii="Arial" w:hAnsi="Arial" w:cs="Arial"/>
          <w:sz w:val="22"/>
          <w:szCs w:val="22"/>
        </w:rPr>
      </w:pPr>
    </w:p>
    <w:p w:rsidR="00064A91" w:rsidRDefault="00064A91">
      <w:pPr>
        <w:rPr>
          <w:rFonts w:ascii="Arial" w:hAnsi="Arial" w:cs="Arial"/>
          <w:sz w:val="22"/>
          <w:szCs w:val="22"/>
        </w:rPr>
      </w:pPr>
    </w:p>
    <w:p w:rsidR="00064A91" w:rsidRDefault="00064A91">
      <w:pPr>
        <w:rPr>
          <w:rFonts w:ascii="Arial" w:hAnsi="Arial" w:cs="Arial"/>
          <w:sz w:val="22"/>
          <w:szCs w:val="22"/>
        </w:rPr>
      </w:pPr>
      <w:r w:rsidRPr="007A1B10">
        <w:rPr>
          <w:rFonts w:ascii="Arial" w:hAnsi="Arial" w:cs="Arial"/>
          <w:bCs/>
          <w:sz w:val="22"/>
          <w:szCs w:val="22"/>
          <w:u w:val="single"/>
        </w:rPr>
        <w:t xml:space="preserve">Questions regarding this RFP must be submitted using the attached “Bidder Inquiry Form” </w:t>
      </w:r>
      <w:r w:rsidRPr="007A1B10">
        <w:rPr>
          <w:rFonts w:ascii="Arial" w:hAnsi="Arial" w:cs="Arial"/>
          <w:sz w:val="22"/>
          <w:szCs w:val="22"/>
          <w:u w:val="single"/>
        </w:rPr>
        <w:t xml:space="preserve"> no later than</w:t>
      </w:r>
      <w:r w:rsidR="003B4200">
        <w:rPr>
          <w:rFonts w:ascii="Arial" w:hAnsi="Arial" w:cs="Arial"/>
          <w:sz w:val="22"/>
          <w:szCs w:val="22"/>
          <w:u w:val="single"/>
        </w:rPr>
        <w:t xml:space="preserve"> July 16, 2012</w:t>
      </w:r>
      <w:r w:rsidR="003B4200">
        <w:rPr>
          <w:rFonts w:ascii="Arial" w:hAnsi="Arial" w:cs="Arial"/>
          <w:sz w:val="22"/>
          <w:szCs w:val="22"/>
        </w:rPr>
        <w:t xml:space="preserve">. </w:t>
      </w:r>
      <w:r w:rsidRPr="007A1B10">
        <w:rPr>
          <w:rFonts w:ascii="Arial" w:hAnsi="Arial" w:cs="Arial"/>
          <w:sz w:val="22"/>
          <w:szCs w:val="22"/>
        </w:rPr>
        <w:t xml:space="preserve"> Please</w:t>
      </w:r>
      <w:r>
        <w:rPr>
          <w:rFonts w:ascii="Arial" w:hAnsi="Arial" w:cs="Arial"/>
          <w:sz w:val="22"/>
          <w:szCs w:val="22"/>
        </w:rPr>
        <w:t xml:space="preserve"> submit via email (preferred) or fax to:</w:t>
      </w:r>
    </w:p>
    <w:p w:rsidR="00064A91" w:rsidRDefault="00064A91">
      <w:pPr>
        <w:rPr>
          <w:rFonts w:ascii="Arial" w:hAnsi="Arial" w:cs="Arial"/>
          <w:sz w:val="22"/>
          <w:szCs w:val="22"/>
        </w:rPr>
      </w:pPr>
    </w:p>
    <w:p w:rsidR="00064A91" w:rsidRDefault="00064A91">
      <w:pPr>
        <w:rPr>
          <w:rFonts w:ascii="Arial" w:hAnsi="Arial" w:cs="Arial"/>
          <w:sz w:val="22"/>
          <w:szCs w:val="22"/>
          <w:lang w:val="fr-FR"/>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lang w:val="fr-FR"/>
        </w:rPr>
        <w:t>Karen Meade</w:t>
      </w:r>
    </w:p>
    <w:p w:rsidR="00064A91" w:rsidRDefault="00064A91">
      <w:pPr>
        <w:ind w:left="1440" w:firstLine="720"/>
        <w:rPr>
          <w:rFonts w:ascii="Arial" w:hAnsi="Arial" w:cs="Arial"/>
          <w:sz w:val="22"/>
          <w:szCs w:val="22"/>
          <w:lang w:val="fr-FR"/>
        </w:rPr>
      </w:pPr>
      <w:r>
        <w:rPr>
          <w:rFonts w:ascii="Arial" w:hAnsi="Arial" w:cs="Arial"/>
          <w:sz w:val="22"/>
          <w:szCs w:val="22"/>
        </w:rPr>
        <w:t>Purchasing Department</w:t>
      </w:r>
    </w:p>
    <w:p w:rsidR="00064A91" w:rsidRDefault="00064A91">
      <w:pPr>
        <w:rPr>
          <w:rFonts w:ascii="Arial" w:hAnsi="Arial" w:cs="Arial"/>
          <w:sz w:val="22"/>
          <w:szCs w:val="22"/>
        </w:rPr>
      </w:pP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rPr>
        <w:t xml:space="preserve">UC Merced </w:t>
      </w:r>
    </w:p>
    <w:p w:rsidR="00064A91" w:rsidRDefault="00064A91">
      <w:pPr>
        <w:pStyle w:val="IndexHeading"/>
        <w:jc w:val="left"/>
        <w:rPr>
          <w:rFonts w:cs="Arial"/>
          <w:szCs w:val="22"/>
          <w:lang w:val="fr-FR"/>
        </w:rPr>
      </w:pPr>
      <w:r>
        <w:rPr>
          <w:rFonts w:cs="Arial"/>
          <w:szCs w:val="22"/>
        </w:rPr>
        <w:tab/>
      </w:r>
      <w:r>
        <w:rPr>
          <w:rFonts w:cs="Arial"/>
          <w:szCs w:val="22"/>
        </w:rPr>
        <w:tab/>
      </w:r>
      <w:r>
        <w:rPr>
          <w:rFonts w:cs="Arial"/>
          <w:szCs w:val="22"/>
        </w:rPr>
        <w:tab/>
      </w:r>
      <w:r w:rsidR="00E62073">
        <w:rPr>
          <w:rFonts w:cs="Arial"/>
          <w:szCs w:val="22"/>
          <w:lang w:val="fr-FR"/>
        </w:rPr>
        <w:t>Fax : (209) 228-2925</w:t>
      </w:r>
    </w:p>
    <w:p w:rsidR="00064A91" w:rsidRDefault="00064A91">
      <w:pPr>
        <w:rPr>
          <w:rFonts w:ascii="Arial" w:hAnsi="Arial" w:cs="Arial"/>
          <w:sz w:val="22"/>
          <w:szCs w:val="22"/>
          <w:lang w:val="fr-FR"/>
        </w:rPr>
      </w:pP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hyperlink r:id="rId12" w:history="1">
        <w:r>
          <w:rPr>
            <w:rStyle w:val="Hyperlink"/>
            <w:rFonts w:ascii="Arial" w:hAnsi="Arial" w:cs="Arial"/>
            <w:sz w:val="22"/>
            <w:szCs w:val="22"/>
            <w:lang w:val="fr-FR"/>
          </w:rPr>
          <w:t>kmeade2@ucmerced.edu</w:t>
        </w:r>
      </w:hyperlink>
    </w:p>
    <w:p w:rsidR="00064A91" w:rsidRDefault="00064A91">
      <w:pPr>
        <w:rPr>
          <w:rFonts w:ascii="Arial" w:hAnsi="Arial" w:cs="Arial"/>
          <w:sz w:val="22"/>
          <w:szCs w:val="22"/>
          <w:lang w:val="fr-FR"/>
        </w:rPr>
      </w:pPr>
    </w:p>
    <w:p w:rsidR="00064A91" w:rsidRDefault="00064A91">
      <w:pPr>
        <w:rPr>
          <w:rFonts w:ascii="Arial" w:hAnsi="Arial" w:cs="Arial"/>
          <w:sz w:val="22"/>
          <w:szCs w:val="22"/>
          <w:lang w:val="fr-FR"/>
        </w:rPr>
      </w:pPr>
    </w:p>
    <w:p w:rsidR="00064A91" w:rsidRDefault="00064A91" w:rsidP="00A001A5">
      <w:pPr>
        <w:pStyle w:val="Heading2"/>
      </w:pPr>
      <w:bookmarkStart w:id="59" w:name="_Toc440102348"/>
      <w:bookmarkStart w:id="60" w:name="_Toc21930666"/>
      <w:bookmarkStart w:id="61" w:name="_Toc21944814"/>
      <w:bookmarkStart w:id="62" w:name="_Toc21947814"/>
      <w:bookmarkStart w:id="63" w:name="_Toc22020158"/>
      <w:bookmarkStart w:id="64" w:name="_Toc22371141"/>
      <w:r>
        <w:rPr>
          <w:lang w:val="fr-FR"/>
        </w:rPr>
        <w:t xml:space="preserve">  </w:t>
      </w:r>
      <w:bookmarkStart w:id="65" w:name="_Toc37668477"/>
      <w:bookmarkStart w:id="66" w:name="_Toc326335749"/>
      <w:r>
        <w:t>Restriction on Communications</w:t>
      </w:r>
      <w:bookmarkEnd w:id="59"/>
      <w:bookmarkEnd w:id="60"/>
      <w:bookmarkEnd w:id="61"/>
      <w:bookmarkEnd w:id="62"/>
      <w:bookmarkEnd w:id="63"/>
      <w:bookmarkEnd w:id="64"/>
      <w:bookmarkEnd w:id="65"/>
      <w:bookmarkEnd w:id="66"/>
    </w:p>
    <w:p w:rsidR="00064A91" w:rsidRDefault="00064A91">
      <w:pPr>
        <w:rPr>
          <w:rFonts w:ascii="Arial" w:hAnsi="Arial" w:cs="Arial"/>
          <w:sz w:val="22"/>
          <w:szCs w:val="22"/>
        </w:rPr>
      </w:pPr>
    </w:p>
    <w:p w:rsidR="00064A91" w:rsidRDefault="00064A91">
      <w:pPr>
        <w:rPr>
          <w:rFonts w:ascii="Arial" w:hAnsi="Arial" w:cs="Arial"/>
          <w:sz w:val="22"/>
          <w:szCs w:val="22"/>
        </w:rPr>
      </w:pPr>
      <w:r>
        <w:rPr>
          <w:rFonts w:ascii="Arial" w:hAnsi="Arial" w:cs="Arial"/>
          <w:sz w:val="22"/>
          <w:szCs w:val="22"/>
        </w:rPr>
        <w:t>Except for the designated contact(s) listed above, Bidders are not permitted to communicate with University staff regarding this solicitation during the period between the Request for Proposal issue date and the announcement of awards, except during:</w:t>
      </w:r>
    </w:p>
    <w:p w:rsidR="00064A91" w:rsidRDefault="00064A91">
      <w:pPr>
        <w:rPr>
          <w:rFonts w:ascii="Arial" w:hAnsi="Arial" w:cs="Arial"/>
          <w:sz w:val="22"/>
          <w:szCs w:val="22"/>
        </w:rPr>
      </w:pPr>
    </w:p>
    <w:p w:rsidR="00064A91" w:rsidRDefault="00064A91">
      <w:pPr>
        <w:pStyle w:val="RFP2linespace"/>
        <w:numPr>
          <w:ilvl w:val="0"/>
          <w:numId w:val="8"/>
        </w:numPr>
        <w:rPr>
          <w:rFonts w:cs="Arial"/>
          <w:sz w:val="22"/>
          <w:szCs w:val="22"/>
        </w:rPr>
      </w:pPr>
      <w:r>
        <w:rPr>
          <w:rFonts w:cs="Arial"/>
          <w:sz w:val="22"/>
          <w:szCs w:val="22"/>
        </w:rPr>
        <w:t>The course of a Bidders' conference;</w:t>
      </w:r>
    </w:p>
    <w:p w:rsidR="00064A91" w:rsidRDefault="00064A91">
      <w:pPr>
        <w:pStyle w:val="RFP2linespace"/>
        <w:numPr>
          <w:ilvl w:val="0"/>
          <w:numId w:val="8"/>
        </w:numPr>
        <w:rPr>
          <w:rFonts w:cs="Arial"/>
          <w:sz w:val="22"/>
          <w:szCs w:val="22"/>
        </w:rPr>
      </w:pPr>
      <w:r>
        <w:rPr>
          <w:rFonts w:cs="Arial"/>
          <w:sz w:val="22"/>
          <w:szCs w:val="22"/>
        </w:rPr>
        <w:t>Oral presentations and site visits, if conducted.</w:t>
      </w:r>
    </w:p>
    <w:p w:rsidR="00064A91" w:rsidRDefault="00064A91">
      <w:pPr>
        <w:pStyle w:val="RFP2linespace"/>
        <w:ind w:left="450"/>
        <w:rPr>
          <w:rFonts w:cs="Arial"/>
          <w:sz w:val="22"/>
          <w:szCs w:val="22"/>
        </w:rPr>
      </w:pPr>
    </w:p>
    <w:p w:rsidR="00064A91" w:rsidRDefault="00064A91">
      <w:pPr>
        <w:pStyle w:val="RFP2linespace"/>
        <w:ind w:left="0"/>
        <w:rPr>
          <w:rFonts w:cs="Arial"/>
          <w:sz w:val="22"/>
          <w:szCs w:val="22"/>
        </w:rPr>
      </w:pPr>
      <w:r>
        <w:rPr>
          <w:rFonts w:cs="Arial"/>
          <w:sz w:val="22"/>
          <w:szCs w:val="22"/>
        </w:rPr>
        <w:t>If a Bidder is found to be in violation of this provision, the University reserves the right to reject their proposal.</w:t>
      </w:r>
    </w:p>
    <w:p w:rsidR="00064A91" w:rsidRDefault="00064A91">
      <w:pPr>
        <w:rPr>
          <w:rFonts w:ascii="Arial" w:hAnsi="Arial" w:cs="Arial"/>
          <w:sz w:val="22"/>
          <w:szCs w:val="22"/>
        </w:rPr>
      </w:pPr>
    </w:p>
    <w:p w:rsidR="00064A91" w:rsidRDefault="00064A91">
      <w:pPr>
        <w:rPr>
          <w:rFonts w:ascii="Arial" w:hAnsi="Arial" w:cs="Arial"/>
          <w:sz w:val="22"/>
          <w:szCs w:val="22"/>
        </w:rPr>
      </w:pPr>
    </w:p>
    <w:p w:rsidR="00064A91" w:rsidRDefault="00064A91" w:rsidP="00A001A5">
      <w:pPr>
        <w:pStyle w:val="Heading2"/>
      </w:pPr>
      <w:bookmarkStart w:id="67" w:name="_Toc31912718"/>
      <w:r>
        <w:t xml:space="preserve">  </w:t>
      </w:r>
      <w:bookmarkStart w:id="68" w:name="_Toc37668479"/>
      <w:bookmarkStart w:id="69" w:name="_Toc326335750"/>
      <w:r>
        <w:t>Proposal Format</w:t>
      </w:r>
      <w:bookmarkEnd w:id="67"/>
      <w:r>
        <w:t xml:space="preserve"> and Required Submittals</w:t>
      </w:r>
      <w:bookmarkEnd w:id="68"/>
      <w:bookmarkEnd w:id="69"/>
    </w:p>
    <w:p w:rsidR="00064A91" w:rsidRDefault="00064A91">
      <w:pPr>
        <w:rPr>
          <w:rFonts w:ascii="Arial" w:hAnsi="Arial" w:cs="Arial"/>
          <w:sz w:val="22"/>
          <w:szCs w:val="22"/>
        </w:rPr>
      </w:pPr>
    </w:p>
    <w:p w:rsidR="00064A91" w:rsidRDefault="00064A91">
      <w:pPr>
        <w:rPr>
          <w:rFonts w:ascii="Arial" w:hAnsi="Arial" w:cs="Arial"/>
          <w:sz w:val="22"/>
          <w:szCs w:val="22"/>
        </w:rPr>
      </w:pPr>
      <w:r>
        <w:rPr>
          <w:rFonts w:ascii="Arial" w:hAnsi="Arial" w:cs="Arial"/>
          <w:sz w:val="22"/>
          <w:szCs w:val="22"/>
        </w:rPr>
        <w:t>Bidders are to provide a written proposal addressing the full scope specified under this RFP.</w:t>
      </w:r>
    </w:p>
    <w:p w:rsidR="00064A91" w:rsidRDefault="00064A91">
      <w:pPr>
        <w:rPr>
          <w:rFonts w:ascii="Arial" w:hAnsi="Arial" w:cs="Arial"/>
          <w:sz w:val="22"/>
          <w:szCs w:val="22"/>
        </w:rPr>
      </w:pPr>
    </w:p>
    <w:p w:rsidR="00064A91" w:rsidRDefault="00064A91">
      <w:pPr>
        <w:rPr>
          <w:rFonts w:ascii="Arial" w:hAnsi="Arial" w:cs="Arial"/>
          <w:sz w:val="22"/>
          <w:szCs w:val="22"/>
        </w:rPr>
      </w:pPr>
      <w:r>
        <w:rPr>
          <w:rFonts w:ascii="Arial" w:hAnsi="Arial" w:cs="Arial"/>
          <w:sz w:val="22"/>
          <w:szCs w:val="22"/>
        </w:rPr>
        <w:lastRenderedPageBreak/>
        <w:t xml:space="preserve">Proposals shall be submitted in the following format. Proposals in any other format will be considered informal and will be rejected. Conditional proposals will not be considered. An individual authorized to extend a formal proposal must sign all proposals. If the Bidder fails to provide any of the following information, the University may at its sole option, </w:t>
      </w:r>
      <w:r w:rsidR="00DB4CC7" w:rsidRPr="00DB4CC7">
        <w:rPr>
          <w:rFonts w:ascii="Arial" w:hAnsi="Arial" w:cs="Arial"/>
          <w:sz w:val="22"/>
          <w:szCs w:val="22"/>
        </w:rPr>
        <w:t>reject the Proposal,</w:t>
      </w:r>
      <w:r>
        <w:rPr>
          <w:rFonts w:ascii="Arial" w:hAnsi="Arial" w:cs="Arial"/>
          <w:sz w:val="22"/>
          <w:szCs w:val="22"/>
        </w:rPr>
        <w:t xml:space="preserve"> ask the Bidder to provide the missing information, or evaluate the proposal without the missing information.</w:t>
      </w:r>
    </w:p>
    <w:p w:rsidR="00064A91" w:rsidRDefault="00064A91">
      <w:pPr>
        <w:rPr>
          <w:rFonts w:ascii="Arial" w:hAnsi="Arial" w:cs="Arial"/>
          <w:sz w:val="22"/>
          <w:szCs w:val="22"/>
        </w:rPr>
      </w:pPr>
    </w:p>
    <w:p w:rsidR="00064A91" w:rsidRDefault="00064A91">
      <w:pPr>
        <w:rPr>
          <w:rFonts w:ascii="Arial" w:hAnsi="Arial" w:cs="Arial"/>
          <w:sz w:val="22"/>
          <w:szCs w:val="22"/>
        </w:rPr>
      </w:pPr>
      <w:r>
        <w:rPr>
          <w:rFonts w:ascii="Arial" w:hAnsi="Arial" w:cs="Arial"/>
          <w:sz w:val="22"/>
          <w:szCs w:val="22"/>
        </w:rPr>
        <w:t>Proposals should include all of the elements listed below, be clearly indexed and assembled (in accordance with the numbers and order listed below), and reference the corresponding RFP Sections and paragraphs.</w:t>
      </w:r>
    </w:p>
    <w:p w:rsidR="00064A91" w:rsidRDefault="00064A91">
      <w:pPr>
        <w:rPr>
          <w:rFonts w:ascii="Arial" w:hAnsi="Arial" w:cs="Arial"/>
          <w:b/>
          <w:sz w:val="22"/>
          <w:szCs w:val="22"/>
        </w:rPr>
      </w:pPr>
    </w:p>
    <w:p w:rsidR="00064A91" w:rsidRDefault="00064A91">
      <w:pPr>
        <w:numPr>
          <w:ilvl w:val="0"/>
          <w:numId w:val="5"/>
        </w:numPr>
        <w:rPr>
          <w:rFonts w:ascii="Arial" w:hAnsi="Arial" w:cs="Arial"/>
          <w:sz w:val="22"/>
          <w:szCs w:val="22"/>
        </w:rPr>
      </w:pPr>
      <w:r>
        <w:rPr>
          <w:rFonts w:ascii="Arial" w:hAnsi="Arial" w:cs="Arial"/>
          <w:sz w:val="22"/>
          <w:szCs w:val="22"/>
          <w:u w:val="single"/>
        </w:rPr>
        <w:t>Table of Contents</w:t>
      </w:r>
      <w:r>
        <w:rPr>
          <w:rFonts w:ascii="Arial" w:hAnsi="Arial" w:cs="Arial"/>
          <w:sz w:val="22"/>
          <w:szCs w:val="22"/>
        </w:rPr>
        <w:t xml:space="preserve"> - Proposals should include a table of contents with page numbers covering all parts including exhibits and addenda, with sufficient detail to facilitate easy reference to all requested information.</w:t>
      </w:r>
    </w:p>
    <w:p w:rsidR="00064A91" w:rsidRDefault="00064A91">
      <w:pPr>
        <w:numPr>
          <w:ilvl w:val="0"/>
          <w:numId w:val="5"/>
        </w:numPr>
        <w:rPr>
          <w:rFonts w:ascii="Arial" w:hAnsi="Arial" w:cs="Arial"/>
          <w:sz w:val="22"/>
          <w:szCs w:val="22"/>
        </w:rPr>
      </w:pPr>
      <w:r>
        <w:rPr>
          <w:rFonts w:ascii="Arial" w:hAnsi="Arial" w:cs="Arial"/>
          <w:sz w:val="22"/>
          <w:szCs w:val="22"/>
          <w:u w:val="single"/>
        </w:rPr>
        <w:t>Signed Proposal Certification</w:t>
      </w:r>
      <w:r>
        <w:rPr>
          <w:rFonts w:ascii="Arial" w:hAnsi="Arial" w:cs="Arial"/>
          <w:sz w:val="22"/>
          <w:szCs w:val="22"/>
        </w:rPr>
        <w:t xml:space="preserve"> - RFP Section 9.</w:t>
      </w:r>
    </w:p>
    <w:p w:rsidR="00064A91" w:rsidRDefault="00064A91">
      <w:pPr>
        <w:numPr>
          <w:ilvl w:val="0"/>
          <w:numId w:val="5"/>
        </w:numPr>
        <w:rPr>
          <w:rFonts w:ascii="Arial" w:hAnsi="Arial" w:cs="Arial"/>
          <w:sz w:val="22"/>
          <w:szCs w:val="22"/>
        </w:rPr>
      </w:pPr>
      <w:r>
        <w:rPr>
          <w:rFonts w:ascii="Arial" w:hAnsi="Arial" w:cs="Arial"/>
          <w:sz w:val="22"/>
          <w:szCs w:val="22"/>
          <w:u w:val="single"/>
        </w:rPr>
        <w:t>Introduction and Executive Summary</w:t>
      </w:r>
      <w:r>
        <w:rPr>
          <w:rFonts w:ascii="Arial" w:hAnsi="Arial" w:cs="Arial"/>
          <w:sz w:val="22"/>
          <w:szCs w:val="22"/>
        </w:rPr>
        <w:t xml:space="preserve"> - This section should present an introduction and general description of the company's background, nature of business activities, and experience; identifying and substantiating that it is well qualified to provide the requested services for the University. </w:t>
      </w:r>
    </w:p>
    <w:p w:rsidR="00064A91" w:rsidRDefault="00064A91">
      <w:pPr>
        <w:numPr>
          <w:ilvl w:val="0"/>
          <w:numId w:val="5"/>
        </w:numPr>
        <w:rPr>
          <w:rFonts w:ascii="Arial" w:hAnsi="Arial" w:cs="Arial"/>
          <w:sz w:val="22"/>
          <w:szCs w:val="22"/>
        </w:rPr>
      </w:pPr>
      <w:r>
        <w:rPr>
          <w:rFonts w:ascii="Arial" w:hAnsi="Arial" w:cs="Arial"/>
          <w:sz w:val="22"/>
          <w:szCs w:val="22"/>
          <w:u w:val="single"/>
        </w:rPr>
        <w:t>Technical Response</w:t>
      </w:r>
      <w:r>
        <w:rPr>
          <w:rFonts w:ascii="Arial" w:hAnsi="Arial" w:cs="Arial"/>
          <w:sz w:val="22"/>
          <w:szCs w:val="22"/>
        </w:rPr>
        <w:t xml:space="preserve"> as required by RFP Section 3.  Address all requirements related to your proposal, provide a complete response to all questions and provide complete technical specifications and product literature for each </w:t>
      </w:r>
      <w:r w:rsidR="00DB4CC7" w:rsidRPr="00DB4CC7">
        <w:rPr>
          <w:rFonts w:ascii="Arial" w:hAnsi="Arial" w:cs="Arial"/>
          <w:sz w:val="22"/>
          <w:szCs w:val="22"/>
        </w:rPr>
        <w:t>model</w:t>
      </w:r>
      <w:r>
        <w:rPr>
          <w:rFonts w:ascii="Arial" w:hAnsi="Arial" w:cs="Arial"/>
          <w:sz w:val="22"/>
          <w:szCs w:val="22"/>
        </w:rPr>
        <w:t xml:space="preserve"> bid. </w:t>
      </w:r>
    </w:p>
    <w:p w:rsidR="00064A91" w:rsidRDefault="00064A91">
      <w:pPr>
        <w:numPr>
          <w:ilvl w:val="0"/>
          <w:numId w:val="5"/>
        </w:numPr>
        <w:rPr>
          <w:rFonts w:ascii="Arial" w:hAnsi="Arial" w:cs="Arial"/>
          <w:sz w:val="22"/>
          <w:szCs w:val="22"/>
        </w:rPr>
      </w:pPr>
      <w:r>
        <w:rPr>
          <w:rFonts w:ascii="Arial" w:hAnsi="Arial" w:cs="Arial"/>
          <w:sz w:val="22"/>
          <w:szCs w:val="22"/>
          <w:u w:val="single"/>
        </w:rPr>
        <w:t>Bidder Qualification Information</w:t>
      </w:r>
      <w:r>
        <w:rPr>
          <w:rFonts w:ascii="Arial" w:hAnsi="Arial" w:cs="Arial"/>
          <w:sz w:val="22"/>
          <w:szCs w:val="22"/>
        </w:rPr>
        <w:t xml:space="preserve"> - RFP Section 4.</w:t>
      </w:r>
    </w:p>
    <w:p w:rsidR="00064A91" w:rsidRDefault="00064A91">
      <w:pPr>
        <w:numPr>
          <w:ilvl w:val="0"/>
          <w:numId w:val="5"/>
        </w:numPr>
        <w:rPr>
          <w:rFonts w:ascii="Arial" w:hAnsi="Arial" w:cs="Arial"/>
          <w:sz w:val="22"/>
          <w:szCs w:val="22"/>
        </w:rPr>
      </w:pPr>
      <w:r w:rsidRPr="00BF67F2">
        <w:rPr>
          <w:rFonts w:ascii="Arial" w:hAnsi="Arial" w:cs="Arial"/>
          <w:sz w:val="22"/>
          <w:szCs w:val="22"/>
          <w:u w:val="single"/>
        </w:rPr>
        <w:t xml:space="preserve">Cost Sheet </w:t>
      </w:r>
      <w:r w:rsidRPr="00BF67F2">
        <w:rPr>
          <w:rFonts w:ascii="Arial" w:hAnsi="Arial" w:cs="Arial"/>
          <w:sz w:val="22"/>
          <w:szCs w:val="22"/>
        </w:rPr>
        <w:t xml:space="preserve">- RFP Section </w:t>
      </w:r>
      <w:r w:rsidR="005A183A">
        <w:rPr>
          <w:rFonts w:ascii="Arial" w:hAnsi="Arial" w:cs="Arial"/>
          <w:sz w:val="22"/>
          <w:szCs w:val="22"/>
        </w:rPr>
        <w:t>8</w:t>
      </w:r>
      <w:r w:rsidRPr="00BF67F2">
        <w:rPr>
          <w:rFonts w:ascii="Arial" w:hAnsi="Arial" w:cs="Arial"/>
          <w:sz w:val="22"/>
          <w:szCs w:val="22"/>
        </w:rPr>
        <w:t>.</w:t>
      </w:r>
      <w:r w:rsidR="00891FD7">
        <w:rPr>
          <w:rFonts w:ascii="Arial" w:hAnsi="Arial" w:cs="Arial"/>
          <w:sz w:val="22"/>
          <w:szCs w:val="22"/>
        </w:rPr>
        <w:t xml:space="preserve"> </w:t>
      </w:r>
      <w:r w:rsidR="00BF67F2">
        <w:rPr>
          <w:rFonts w:ascii="Arial" w:hAnsi="Arial" w:cs="Arial"/>
          <w:sz w:val="22"/>
          <w:szCs w:val="22"/>
        </w:rPr>
        <w:t xml:space="preserve"> (</w:t>
      </w:r>
      <w:r w:rsidR="00891FD7">
        <w:rPr>
          <w:rFonts w:ascii="Arial" w:hAnsi="Arial" w:cs="Arial"/>
          <w:sz w:val="22"/>
          <w:szCs w:val="22"/>
        </w:rPr>
        <w:t xml:space="preserve">Note:  </w:t>
      </w:r>
      <w:r w:rsidR="00C56C2F">
        <w:rPr>
          <w:rFonts w:ascii="Arial" w:hAnsi="Arial" w:cs="Arial"/>
          <w:sz w:val="22"/>
          <w:szCs w:val="22"/>
        </w:rPr>
        <w:t xml:space="preserve">Do not provide costs in any section </w:t>
      </w:r>
      <w:r w:rsidR="004C318D">
        <w:rPr>
          <w:rFonts w:ascii="Arial" w:hAnsi="Arial" w:cs="Arial"/>
          <w:sz w:val="22"/>
          <w:szCs w:val="22"/>
        </w:rPr>
        <w:t>of your proposal</w:t>
      </w:r>
      <w:r w:rsidR="00BF67F2">
        <w:rPr>
          <w:rFonts w:ascii="Arial" w:hAnsi="Arial" w:cs="Arial"/>
          <w:sz w:val="22"/>
          <w:szCs w:val="22"/>
        </w:rPr>
        <w:t xml:space="preserve">/response </w:t>
      </w:r>
      <w:r w:rsidR="00C56C2F">
        <w:rPr>
          <w:rFonts w:ascii="Arial" w:hAnsi="Arial" w:cs="Arial"/>
          <w:sz w:val="22"/>
          <w:szCs w:val="22"/>
        </w:rPr>
        <w:t xml:space="preserve">other than </w:t>
      </w:r>
      <w:r w:rsidR="00D34E2A">
        <w:rPr>
          <w:rFonts w:ascii="Arial" w:hAnsi="Arial" w:cs="Arial"/>
          <w:sz w:val="22"/>
          <w:szCs w:val="22"/>
        </w:rPr>
        <w:t xml:space="preserve">in </w:t>
      </w:r>
      <w:r w:rsidR="00C56C2F">
        <w:rPr>
          <w:rFonts w:ascii="Arial" w:hAnsi="Arial" w:cs="Arial"/>
          <w:sz w:val="22"/>
          <w:szCs w:val="22"/>
        </w:rPr>
        <w:t xml:space="preserve">Section </w:t>
      </w:r>
      <w:r w:rsidR="005A183A">
        <w:rPr>
          <w:rFonts w:ascii="Arial" w:hAnsi="Arial" w:cs="Arial"/>
          <w:sz w:val="22"/>
          <w:szCs w:val="22"/>
        </w:rPr>
        <w:t>8</w:t>
      </w:r>
      <w:r w:rsidR="00C56C2F">
        <w:rPr>
          <w:rFonts w:ascii="Arial" w:hAnsi="Arial" w:cs="Arial"/>
          <w:sz w:val="22"/>
          <w:szCs w:val="22"/>
        </w:rPr>
        <w:t>.</w:t>
      </w:r>
      <w:r w:rsidR="00BF67F2">
        <w:rPr>
          <w:rFonts w:ascii="Arial" w:hAnsi="Arial" w:cs="Arial"/>
          <w:sz w:val="22"/>
          <w:szCs w:val="22"/>
        </w:rPr>
        <w:t>)</w:t>
      </w:r>
    </w:p>
    <w:p w:rsidR="00064A91" w:rsidRDefault="00064A91">
      <w:pPr>
        <w:numPr>
          <w:ilvl w:val="0"/>
          <w:numId w:val="5"/>
        </w:numPr>
        <w:rPr>
          <w:rFonts w:ascii="Arial" w:hAnsi="Arial" w:cs="Arial"/>
          <w:sz w:val="22"/>
          <w:szCs w:val="22"/>
          <w:u w:val="single"/>
        </w:rPr>
      </w:pPr>
      <w:r>
        <w:rPr>
          <w:rFonts w:ascii="Arial" w:hAnsi="Arial" w:cs="Arial"/>
          <w:sz w:val="22"/>
          <w:szCs w:val="22"/>
          <w:u w:val="single"/>
        </w:rPr>
        <w:t>Terms and Conditions Acceptance</w:t>
      </w:r>
      <w:r>
        <w:rPr>
          <w:rFonts w:ascii="Arial" w:hAnsi="Arial" w:cs="Arial"/>
          <w:sz w:val="22"/>
          <w:szCs w:val="22"/>
        </w:rPr>
        <w:t xml:space="preserve"> - Indicate acceptance/compliance with all items in RFP Sections 5</w:t>
      </w:r>
      <w:r w:rsidR="00C6272D">
        <w:rPr>
          <w:rFonts w:ascii="Arial" w:hAnsi="Arial" w:cs="Arial"/>
          <w:sz w:val="22"/>
          <w:szCs w:val="22"/>
        </w:rPr>
        <w:t xml:space="preserve"> and </w:t>
      </w:r>
      <w:r>
        <w:rPr>
          <w:rFonts w:ascii="Arial" w:hAnsi="Arial" w:cs="Arial"/>
          <w:sz w:val="22"/>
          <w:szCs w:val="22"/>
        </w:rPr>
        <w:t>6.</w:t>
      </w:r>
    </w:p>
    <w:p w:rsidR="00064A91" w:rsidRDefault="00064A91">
      <w:pPr>
        <w:numPr>
          <w:ilvl w:val="0"/>
          <w:numId w:val="5"/>
        </w:numPr>
        <w:rPr>
          <w:rFonts w:ascii="Arial" w:hAnsi="Arial" w:cs="Arial"/>
          <w:sz w:val="22"/>
          <w:szCs w:val="22"/>
          <w:u w:val="single"/>
        </w:rPr>
      </w:pPr>
      <w:r>
        <w:rPr>
          <w:rFonts w:ascii="Arial" w:hAnsi="Arial" w:cs="Arial"/>
          <w:sz w:val="22"/>
          <w:szCs w:val="22"/>
          <w:u w:val="single"/>
        </w:rPr>
        <w:t>Supplementary Information and Additional Comments as desired.</w:t>
      </w:r>
      <w:bookmarkStart w:id="70" w:name="_Toc244665996"/>
      <w:bookmarkEnd w:id="70"/>
    </w:p>
    <w:p w:rsidR="004F3963" w:rsidRDefault="004F3963">
      <w:pPr>
        <w:numPr>
          <w:ilvl w:val="0"/>
          <w:numId w:val="5"/>
        </w:numPr>
        <w:rPr>
          <w:rFonts w:ascii="Arial" w:hAnsi="Arial" w:cs="Arial"/>
          <w:sz w:val="22"/>
          <w:szCs w:val="22"/>
          <w:u w:val="single"/>
        </w:rPr>
      </w:pPr>
      <w:r>
        <w:rPr>
          <w:rFonts w:ascii="Arial" w:hAnsi="Arial" w:cs="Arial"/>
          <w:sz w:val="22"/>
          <w:szCs w:val="22"/>
          <w:u w:val="single"/>
        </w:rPr>
        <w:t>Proposed Software License</w:t>
      </w:r>
      <w:r w:rsidR="00C6272D">
        <w:rPr>
          <w:rFonts w:ascii="Arial" w:hAnsi="Arial" w:cs="Arial"/>
          <w:sz w:val="22"/>
          <w:szCs w:val="22"/>
          <w:u w:val="single"/>
        </w:rPr>
        <w:t>, if any</w:t>
      </w:r>
      <w:r w:rsidR="008853AC">
        <w:rPr>
          <w:rFonts w:ascii="Arial" w:hAnsi="Arial" w:cs="Arial"/>
          <w:sz w:val="22"/>
          <w:szCs w:val="22"/>
          <w:u w:val="single"/>
        </w:rPr>
        <w:t>.</w:t>
      </w:r>
    </w:p>
    <w:p w:rsidR="00064A91" w:rsidRDefault="00064A91">
      <w:pPr>
        <w:rPr>
          <w:rFonts w:ascii="Arial" w:hAnsi="Arial" w:cs="Arial"/>
          <w:sz w:val="22"/>
          <w:szCs w:val="22"/>
          <w:u w:val="single"/>
        </w:rPr>
      </w:pPr>
    </w:p>
    <w:p w:rsidR="00064A91" w:rsidRDefault="00064A91"/>
    <w:p w:rsidR="00064A91" w:rsidRDefault="00EA5D44" w:rsidP="00A001A5">
      <w:pPr>
        <w:pStyle w:val="Heading2"/>
      </w:pPr>
      <w:r>
        <w:t xml:space="preserve">  </w:t>
      </w:r>
      <w:bookmarkStart w:id="71" w:name="_Toc326335751"/>
      <w:r w:rsidR="00064A91">
        <w:t>Joint or Partnering Bids/Proposals</w:t>
      </w:r>
      <w:bookmarkEnd w:id="71"/>
    </w:p>
    <w:p w:rsidR="00064A91" w:rsidRDefault="00064A91">
      <w:pPr>
        <w:ind w:left="1260" w:hanging="540"/>
        <w:jc w:val="both"/>
        <w:rPr>
          <w:rFonts w:ascii="Arial" w:hAnsi="Arial" w:cs="Arial"/>
          <w:sz w:val="22"/>
          <w:szCs w:val="22"/>
        </w:rPr>
      </w:pPr>
    </w:p>
    <w:p w:rsidR="00064A91" w:rsidRDefault="00064A91">
      <w:pPr>
        <w:rPr>
          <w:rFonts w:ascii="Arial" w:hAnsi="Arial" w:cs="Arial"/>
          <w:sz w:val="22"/>
          <w:szCs w:val="22"/>
        </w:rPr>
      </w:pPr>
      <w:r>
        <w:rPr>
          <w:rFonts w:ascii="Arial" w:hAnsi="Arial" w:cs="Arial"/>
          <w:sz w:val="22"/>
          <w:szCs w:val="22"/>
        </w:rPr>
        <w:t>A joint bid/proposal, submitted by two or more Vendors proposing to participate jointly in performance of proposed work may be submitted. To be considered responsive, any such joint bid/proposal must respond to all the requirements of this RFP.  However, a single Vendor must be clearly identified as the “Primary Vendor” who will assume primary responsibility for performance of all other joint Vendors and all subcontracts to every level.  The Primary Vendor must identify themselves as such and submit the proposal under their company name and signature.  If a contract is awarded in response to a joint bid/proposal, the Primary Vendor must execute the contract and all Partner Vendors must verify in writing that the Primary Vendor is authorized to represent them in all matters relating to the contract.  At least one of the Vendors must have attended any and all mandatory Pre-Proposal or other meetings.  The University assumes no responsibility or obligation for the division of orders or purchases among joint contractors.</w:t>
      </w:r>
    </w:p>
    <w:p w:rsidR="00064A91" w:rsidRDefault="00064A91">
      <w:pPr>
        <w:rPr>
          <w:rFonts w:ascii="Arial" w:hAnsi="Arial" w:cs="Arial"/>
          <w:sz w:val="22"/>
          <w:szCs w:val="22"/>
        </w:rPr>
      </w:pPr>
    </w:p>
    <w:p w:rsidR="00064A91" w:rsidRDefault="00064A91">
      <w:pPr>
        <w:rPr>
          <w:rFonts w:ascii="Arial" w:hAnsi="Arial" w:cs="Arial"/>
          <w:sz w:val="22"/>
          <w:szCs w:val="22"/>
        </w:rPr>
      </w:pPr>
    </w:p>
    <w:p w:rsidR="00064A91" w:rsidRDefault="00064A91" w:rsidP="00A001A5">
      <w:pPr>
        <w:pStyle w:val="Heading2"/>
      </w:pPr>
      <w:bookmarkStart w:id="72" w:name="_Toc31912721"/>
      <w:r>
        <w:t xml:space="preserve">  </w:t>
      </w:r>
      <w:bookmarkStart w:id="73" w:name="_Toc37668483"/>
      <w:bookmarkStart w:id="74" w:name="_Toc37668613"/>
      <w:bookmarkStart w:id="75" w:name="_Toc326335752"/>
      <w:r>
        <w:t>Bidder Representation</w:t>
      </w:r>
      <w:bookmarkEnd w:id="72"/>
      <w:bookmarkEnd w:id="73"/>
      <w:bookmarkEnd w:id="74"/>
      <w:bookmarkEnd w:id="75"/>
    </w:p>
    <w:p w:rsidR="00064A91" w:rsidRDefault="00064A91">
      <w:pPr>
        <w:rPr>
          <w:rFonts w:ascii="Arial" w:hAnsi="Arial" w:cs="Arial"/>
          <w:sz w:val="22"/>
          <w:szCs w:val="22"/>
        </w:rPr>
      </w:pPr>
    </w:p>
    <w:p w:rsidR="00064A91" w:rsidRDefault="00064A91">
      <w:pPr>
        <w:rPr>
          <w:rFonts w:ascii="Arial" w:hAnsi="Arial" w:cs="Arial"/>
          <w:sz w:val="22"/>
          <w:szCs w:val="22"/>
        </w:rPr>
      </w:pPr>
      <w:r>
        <w:rPr>
          <w:rFonts w:ascii="Arial" w:hAnsi="Arial" w:cs="Arial"/>
          <w:sz w:val="22"/>
          <w:szCs w:val="22"/>
        </w:rPr>
        <w:t>Each bidder, by submitting a proposal, represents that he/she has:</w:t>
      </w:r>
    </w:p>
    <w:p w:rsidR="00064A91" w:rsidRDefault="00064A91">
      <w:pPr>
        <w:numPr>
          <w:ilvl w:val="2"/>
          <w:numId w:val="7"/>
        </w:numPr>
        <w:rPr>
          <w:rFonts w:ascii="Arial" w:hAnsi="Arial" w:cs="Arial"/>
          <w:sz w:val="22"/>
          <w:szCs w:val="22"/>
        </w:rPr>
      </w:pPr>
      <w:r>
        <w:rPr>
          <w:rFonts w:ascii="Arial" w:hAnsi="Arial" w:cs="Arial"/>
          <w:sz w:val="22"/>
          <w:szCs w:val="22"/>
        </w:rPr>
        <w:t>Read and completely understands the RFP and associated documents.</w:t>
      </w:r>
    </w:p>
    <w:p w:rsidR="00064A91" w:rsidRDefault="00064A91">
      <w:pPr>
        <w:numPr>
          <w:ilvl w:val="2"/>
          <w:numId w:val="7"/>
        </w:numPr>
        <w:rPr>
          <w:rFonts w:ascii="Arial" w:hAnsi="Arial" w:cs="Arial"/>
          <w:sz w:val="22"/>
          <w:szCs w:val="22"/>
        </w:rPr>
      </w:pPr>
      <w:r>
        <w:rPr>
          <w:rFonts w:ascii="Arial" w:hAnsi="Arial" w:cs="Arial"/>
          <w:sz w:val="22"/>
          <w:szCs w:val="22"/>
        </w:rPr>
        <w:t>Based the proposal upon the requirements described in the RFP.</w:t>
      </w:r>
    </w:p>
    <w:p w:rsidR="00064A91" w:rsidRDefault="00064A91">
      <w:pPr>
        <w:rPr>
          <w:rFonts w:ascii="Arial" w:hAnsi="Arial" w:cs="Arial"/>
          <w:sz w:val="22"/>
          <w:szCs w:val="22"/>
        </w:rPr>
      </w:pPr>
    </w:p>
    <w:p w:rsidR="00C7185F" w:rsidRDefault="00C7185F">
      <w:pPr>
        <w:rPr>
          <w:rFonts w:ascii="Arial" w:hAnsi="Arial" w:cs="Arial"/>
          <w:sz w:val="22"/>
          <w:szCs w:val="22"/>
        </w:rPr>
      </w:pPr>
    </w:p>
    <w:p w:rsidR="00A62267" w:rsidRDefault="00A62267">
      <w:pPr>
        <w:rPr>
          <w:rFonts w:ascii="Arial" w:hAnsi="Arial" w:cs="Arial"/>
          <w:sz w:val="22"/>
          <w:szCs w:val="22"/>
        </w:rPr>
      </w:pPr>
    </w:p>
    <w:p w:rsidR="00064A91" w:rsidRDefault="00EA5D44" w:rsidP="00A001A5">
      <w:pPr>
        <w:pStyle w:val="Heading2"/>
      </w:pPr>
      <w:bookmarkStart w:id="76" w:name="_Toc31912724"/>
      <w:bookmarkStart w:id="77" w:name="_Toc37668484"/>
      <w:bookmarkStart w:id="78" w:name="_Toc37668614"/>
      <w:r>
        <w:lastRenderedPageBreak/>
        <w:t xml:space="preserve">  </w:t>
      </w:r>
      <w:bookmarkStart w:id="79" w:name="_Toc326335753"/>
      <w:r w:rsidR="00064A91">
        <w:t>Simplicity of Preparation</w:t>
      </w:r>
      <w:bookmarkEnd w:id="76"/>
      <w:bookmarkEnd w:id="77"/>
      <w:bookmarkEnd w:id="78"/>
      <w:bookmarkEnd w:id="79"/>
    </w:p>
    <w:p w:rsidR="00064A91" w:rsidRDefault="00064A91">
      <w:pPr>
        <w:rPr>
          <w:rFonts w:ascii="Arial" w:hAnsi="Arial" w:cs="Arial"/>
          <w:sz w:val="22"/>
          <w:szCs w:val="22"/>
        </w:rPr>
      </w:pPr>
    </w:p>
    <w:p w:rsidR="00064A91" w:rsidRDefault="00064A91">
      <w:pPr>
        <w:rPr>
          <w:rFonts w:ascii="Arial" w:hAnsi="Arial" w:cs="Arial"/>
          <w:sz w:val="22"/>
          <w:szCs w:val="22"/>
        </w:rPr>
      </w:pPr>
      <w:r>
        <w:rPr>
          <w:rFonts w:ascii="Arial" w:hAnsi="Arial" w:cs="Arial"/>
          <w:sz w:val="22"/>
          <w:szCs w:val="22"/>
        </w:rPr>
        <w:t>Proposals should be prepared simply and economically, providing a straightforward, concise description of the Bidder’s capability to satisfy the requirements of the RFP.  Emphasis should be on completeness and clarity of content. Special bindings, color displays, etc., are not desired.  Promotional materials are especially discouraged.</w:t>
      </w:r>
    </w:p>
    <w:p w:rsidR="00064A91" w:rsidRDefault="00064A91">
      <w:pPr>
        <w:rPr>
          <w:rFonts w:ascii="Arial" w:hAnsi="Arial" w:cs="Arial"/>
          <w:sz w:val="22"/>
          <w:szCs w:val="22"/>
        </w:rPr>
      </w:pPr>
    </w:p>
    <w:p w:rsidR="00064A91" w:rsidRDefault="00064A91">
      <w:pPr>
        <w:rPr>
          <w:rFonts w:ascii="Arial" w:hAnsi="Arial" w:cs="Arial"/>
          <w:sz w:val="22"/>
          <w:szCs w:val="22"/>
        </w:rPr>
      </w:pPr>
    </w:p>
    <w:p w:rsidR="00064A91" w:rsidRDefault="00064A91" w:rsidP="00A001A5">
      <w:pPr>
        <w:pStyle w:val="Heading2"/>
      </w:pPr>
      <w:bookmarkStart w:id="80" w:name="_Toc31912725"/>
      <w:bookmarkStart w:id="81" w:name="_Toc37668485"/>
      <w:bookmarkStart w:id="82" w:name="_Toc37668615"/>
      <w:bookmarkStart w:id="83" w:name="_Toc326335754"/>
      <w:r>
        <w:t xml:space="preserve">Complete </w:t>
      </w:r>
      <w:bookmarkEnd w:id="80"/>
      <w:bookmarkEnd w:id="81"/>
      <w:bookmarkEnd w:id="82"/>
      <w:r>
        <w:t>Proposals</w:t>
      </w:r>
      <w:bookmarkEnd w:id="83"/>
    </w:p>
    <w:p w:rsidR="00064A91" w:rsidRDefault="00064A91">
      <w:pPr>
        <w:rPr>
          <w:rFonts w:ascii="Arial" w:hAnsi="Arial" w:cs="Arial"/>
          <w:sz w:val="22"/>
          <w:szCs w:val="22"/>
        </w:rPr>
      </w:pPr>
    </w:p>
    <w:p w:rsidR="00064A91" w:rsidRDefault="00064A91">
      <w:pPr>
        <w:rPr>
          <w:rFonts w:ascii="Arial" w:hAnsi="Arial" w:cs="Arial"/>
          <w:sz w:val="22"/>
          <w:szCs w:val="22"/>
        </w:rPr>
      </w:pPr>
      <w:r>
        <w:rPr>
          <w:rFonts w:ascii="Arial" w:hAnsi="Arial" w:cs="Arial"/>
          <w:sz w:val="22"/>
          <w:szCs w:val="22"/>
        </w:rPr>
        <w:t>All bids must be full and complete at the time of bid opening.</w:t>
      </w:r>
    </w:p>
    <w:p w:rsidR="00064A91" w:rsidRDefault="00064A91">
      <w:pPr>
        <w:rPr>
          <w:rFonts w:ascii="Arial" w:hAnsi="Arial" w:cs="Arial"/>
          <w:sz w:val="22"/>
          <w:szCs w:val="22"/>
        </w:rPr>
      </w:pPr>
    </w:p>
    <w:p w:rsidR="00064A91" w:rsidRDefault="00064A91">
      <w:pPr>
        <w:rPr>
          <w:rFonts w:ascii="Arial" w:hAnsi="Arial" w:cs="Arial"/>
          <w:b/>
          <w:sz w:val="22"/>
          <w:szCs w:val="22"/>
        </w:rPr>
      </w:pPr>
    </w:p>
    <w:p w:rsidR="00064A91" w:rsidRDefault="00064A91" w:rsidP="00A001A5">
      <w:pPr>
        <w:pStyle w:val="Heading2"/>
      </w:pPr>
      <w:bookmarkStart w:id="84" w:name="_Toc31912727"/>
      <w:bookmarkStart w:id="85" w:name="_Toc37668486"/>
      <w:bookmarkStart w:id="86" w:name="_Toc37668616"/>
      <w:bookmarkStart w:id="87" w:name="_Toc326335755"/>
      <w:r>
        <w:t>Specifications</w:t>
      </w:r>
      <w:bookmarkEnd w:id="84"/>
      <w:bookmarkEnd w:id="85"/>
      <w:bookmarkEnd w:id="86"/>
      <w:bookmarkEnd w:id="87"/>
      <w:r>
        <w:t xml:space="preserve"> </w:t>
      </w:r>
    </w:p>
    <w:p w:rsidR="00064A91" w:rsidRDefault="00064A91">
      <w:pPr>
        <w:rPr>
          <w:rFonts w:ascii="Arial" w:hAnsi="Arial" w:cs="Arial"/>
          <w:sz w:val="22"/>
          <w:szCs w:val="22"/>
        </w:rPr>
      </w:pPr>
    </w:p>
    <w:p w:rsidR="00064A91" w:rsidRDefault="00064A91">
      <w:pPr>
        <w:rPr>
          <w:rFonts w:ascii="Arial" w:hAnsi="Arial" w:cs="Arial"/>
          <w:sz w:val="22"/>
          <w:szCs w:val="22"/>
        </w:rPr>
      </w:pPr>
      <w:r>
        <w:rPr>
          <w:rFonts w:ascii="Arial" w:hAnsi="Arial" w:cs="Arial"/>
          <w:sz w:val="22"/>
          <w:szCs w:val="22"/>
        </w:rPr>
        <w:t>Bidders are expected to meet or exceed the specifications in their entirety. Each bid shall be in accordance with this specification.  If products and/or services as bid do not comply with specifications as written, bidder shall attach to bid proposal a complete detailed itemization and explanation for each and every deviation or variation from these specifications.  Absence of any such itemization and explanation shall be understood to mean that bidder proposed to meet all details of these specifications.  Successful bidder (contractor) delivering products and/or services pursuant to these specifications shall guarantee that they meet specifications as set forth herein.  If it is found that materials/equipment and/or services delivered do not meet requirements of this specification, the successful bidder shall be required to correct same at bidder’s own expense.</w:t>
      </w:r>
    </w:p>
    <w:p w:rsidR="00064A91" w:rsidRDefault="00064A91">
      <w:pPr>
        <w:rPr>
          <w:rFonts w:ascii="Arial" w:hAnsi="Arial" w:cs="Arial"/>
          <w:sz w:val="22"/>
          <w:szCs w:val="22"/>
        </w:rPr>
      </w:pPr>
    </w:p>
    <w:p w:rsidR="00064A91" w:rsidRDefault="00064A91">
      <w:pPr>
        <w:rPr>
          <w:rFonts w:ascii="Arial" w:hAnsi="Arial" w:cs="Arial"/>
          <w:sz w:val="22"/>
          <w:szCs w:val="22"/>
        </w:rPr>
      </w:pPr>
    </w:p>
    <w:p w:rsidR="00064A91" w:rsidRDefault="00064A91" w:rsidP="00A001A5">
      <w:pPr>
        <w:pStyle w:val="Heading2"/>
      </w:pPr>
      <w:bookmarkStart w:id="88" w:name="_Toc31912728"/>
      <w:bookmarkStart w:id="89" w:name="_Toc37668487"/>
      <w:bookmarkStart w:id="90" w:name="_Toc37668617"/>
      <w:bookmarkStart w:id="91" w:name="_Toc326335756"/>
      <w:r>
        <w:t>Amendments to RFP before Due Date</w:t>
      </w:r>
      <w:bookmarkEnd w:id="88"/>
      <w:bookmarkEnd w:id="89"/>
      <w:bookmarkEnd w:id="90"/>
      <w:bookmarkEnd w:id="91"/>
    </w:p>
    <w:p w:rsidR="00064A91" w:rsidRDefault="00064A91">
      <w:pPr>
        <w:rPr>
          <w:rFonts w:ascii="Arial" w:hAnsi="Arial" w:cs="Arial"/>
          <w:sz w:val="22"/>
          <w:szCs w:val="22"/>
        </w:rPr>
      </w:pPr>
    </w:p>
    <w:p w:rsidR="00064A91" w:rsidRDefault="00064A91">
      <w:pPr>
        <w:rPr>
          <w:rFonts w:ascii="Arial" w:hAnsi="Arial" w:cs="Arial"/>
          <w:sz w:val="22"/>
          <w:szCs w:val="22"/>
        </w:rPr>
      </w:pPr>
      <w:r>
        <w:rPr>
          <w:rFonts w:ascii="Arial" w:hAnsi="Arial" w:cs="Arial"/>
          <w:sz w:val="22"/>
          <w:szCs w:val="22"/>
        </w:rPr>
        <w:t>No individual is authorized to amend any part of this bid in any respect, by an oral statement, or to make any representation of interpretation in conflict with provision of this RFP prior to the proposal submission date.  However, if necessary, supplemental information in addenda form will be provided to all prospective Bidders w</w:t>
      </w:r>
      <w:r w:rsidR="000C13EF">
        <w:rPr>
          <w:rFonts w:ascii="Arial" w:hAnsi="Arial" w:cs="Arial"/>
          <w:sz w:val="22"/>
          <w:szCs w:val="22"/>
        </w:rPr>
        <w:t>ho have received this RFP from t</w:t>
      </w:r>
      <w:r>
        <w:rPr>
          <w:rFonts w:ascii="Arial" w:hAnsi="Arial" w:cs="Arial"/>
          <w:sz w:val="22"/>
          <w:szCs w:val="22"/>
        </w:rPr>
        <w:t>he University Purchasing Department. Failure of any Bidder to receive such addenda shall not relieve the Bidder from any obligation under their bid as submitted.  All addenda so issued shall become part of this RFP.</w:t>
      </w:r>
    </w:p>
    <w:p w:rsidR="00064A91" w:rsidRDefault="00064A91">
      <w:pPr>
        <w:rPr>
          <w:rFonts w:ascii="Arial" w:hAnsi="Arial" w:cs="Arial"/>
          <w:sz w:val="22"/>
          <w:szCs w:val="22"/>
        </w:rPr>
      </w:pPr>
    </w:p>
    <w:p w:rsidR="00064A91" w:rsidRDefault="00064A91">
      <w:pPr>
        <w:rPr>
          <w:rFonts w:ascii="Arial" w:hAnsi="Arial" w:cs="Arial"/>
          <w:sz w:val="22"/>
          <w:szCs w:val="22"/>
        </w:rPr>
      </w:pPr>
    </w:p>
    <w:p w:rsidR="00064A91" w:rsidRDefault="00064A91" w:rsidP="00A001A5">
      <w:pPr>
        <w:pStyle w:val="Heading2"/>
      </w:pPr>
      <w:bookmarkStart w:id="92" w:name="_Toc21930674"/>
      <w:bookmarkStart w:id="93" w:name="_Toc21944822"/>
      <w:bookmarkStart w:id="94" w:name="_Toc21947822"/>
      <w:bookmarkStart w:id="95" w:name="_Toc22020166"/>
      <w:bookmarkStart w:id="96" w:name="_Toc22371149"/>
      <w:bookmarkStart w:id="97" w:name="_Toc37668489"/>
      <w:bookmarkStart w:id="98" w:name="_Toc37668619"/>
      <w:bookmarkStart w:id="99" w:name="_Toc326335757"/>
      <w:r>
        <w:t>Firm Proposals</w:t>
      </w:r>
      <w:bookmarkEnd w:id="92"/>
      <w:bookmarkEnd w:id="93"/>
      <w:bookmarkEnd w:id="94"/>
      <w:bookmarkEnd w:id="95"/>
      <w:bookmarkEnd w:id="96"/>
      <w:bookmarkEnd w:id="97"/>
      <w:bookmarkEnd w:id="98"/>
      <w:bookmarkEnd w:id="99"/>
      <w:r>
        <w:t xml:space="preserve">  </w:t>
      </w:r>
    </w:p>
    <w:p w:rsidR="00064A91" w:rsidRDefault="00064A91">
      <w:pPr>
        <w:rPr>
          <w:rFonts w:ascii="Arial" w:hAnsi="Arial" w:cs="Arial"/>
          <w:sz w:val="22"/>
          <w:szCs w:val="22"/>
        </w:rPr>
      </w:pPr>
    </w:p>
    <w:p w:rsidR="00064A91" w:rsidRDefault="00064A91">
      <w:pPr>
        <w:pStyle w:val="BodyTextIndent"/>
        <w:ind w:left="0"/>
        <w:rPr>
          <w:rFonts w:ascii="Arial" w:hAnsi="Arial" w:cs="Arial"/>
          <w:sz w:val="22"/>
          <w:szCs w:val="22"/>
        </w:rPr>
      </w:pPr>
      <w:r>
        <w:rPr>
          <w:rFonts w:ascii="Arial" w:hAnsi="Arial" w:cs="Arial"/>
          <w:sz w:val="22"/>
          <w:szCs w:val="22"/>
        </w:rPr>
        <w:t xml:space="preserve">All Proposals shall be firm and fixed for </w:t>
      </w:r>
      <w:r w:rsidR="000568C4">
        <w:rPr>
          <w:rFonts w:ascii="Arial" w:hAnsi="Arial" w:cs="Arial"/>
          <w:sz w:val="22"/>
          <w:szCs w:val="22"/>
        </w:rPr>
        <w:t xml:space="preserve">120 </w:t>
      </w:r>
      <w:r>
        <w:rPr>
          <w:rFonts w:ascii="Arial" w:hAnsi="Arial" w:cs="Arial"/>
          <w:sz w:val="22"/>
          <w:szCs w:val="22"/>
        </w:rPr>
        <w:t xml:space="preserve">days following the deadline for RFP submissions, or until a contract is signed, whichever comes first.  </w:t>
      </w:r>
      <w:r>
        <w:rPr>
          <w:rFonts w:ascii="Arial" w:hAnsi="Arial" w:cs="Arial"/>
          <w:sz w:val="22"/>
          <w:szCs w:val="22"/>
        </w:rPr>
        <w:br w:type="page"/>
      </w:r>
      <w:bookmarkStart w:id="100" w:name="_Toc31912736"/>
      <w:bookmarkEnd w:id="49"/>
      <w:r>
        <w:rPr>
          <w:rFonts w:ascii="Arial" w:hAnsi="Arial" w:cs="Arial"/>
          <w:sz w:val="22"/>
          <w:szCs w:val="22"/>
        </w:rPr>
        <w:lastRenderedPageBreak/>
        <w:t xml:space="preserve">   </w:t>
      </w:r>
      <w:bookmarkEnd w:id="100"/>
    </w:p>
    <w:p w:rsidR="00064A91" w:rsidRDefault="00064A91" w:rsidP="00A001A5">
      <w:pPr>
        <w:pStyle w:val="DocHdg1"/>
      </w:pPr>
      <w:bookmarkStart w:id="101" w:name="_Toc326335758"/>
      <w:r>
        <w:t>Specifications</w:t>
      </w:r>
      <w:bookmarkEnd w:id="101"/>
    </w:p>
    <w:p w:rsidR="00064A91" w:rsidRDefault="00064A91">
      <w:pPr>
        <w:rPr>
          <w:rFonts w:ascii="Arial" w:hAnsi="Arial" w:cs="Arial"/>
          <w:sz w:val="22"/>
          <w:szCs w:val="22"/>
        </w:rPr>
      </w:pPr>
    </w:p>
    <w:p w:rsidR="00064A91" w:rsidRDefault="00064A91">
      <w:pPr>
        <w:rPr>
          <w:rFonts w:ascii="Arial" w:hAnsi="Arial" w:cs="Arial"/>
          <w:sz w:val="22"/>
          <w:szCs w:val="22"/>
        </w:rPr>
      </w:pPr>
    </w:p>
    <w:p w:rsidR="00064A91" w:rsidRDefault="00EA5D44" w:rsidP="00A001A5">
      <w:pPr>
        <w:pStyle w:val="Heading2"/>
      </w:pPr>
      <w:r>
        <w:t xml:space="preserve">  </w:t>
      </w:r>
      <w:bookmarkStart w:id="102" w:name="_Toc326335759"/>
      <w:r w:rsidR="00064A91">
        <w:t>General Requirements</w:t>
      </w:r>
      <w:bookmarkEnd w:id="102"/>
    </w:p>
    <w:p w:rsidR="005F660B" w:rsidRDefault="005F660B">
      <w:pPr>
        <w:rPr>
          <w:rFonts w:ascii="Arial" w:hAnsi="Arial" w:cs="Arial"/>
          <w:sz w:val="22"/>
          <w:szCs w:val="22"/>
        </w:rPr>
      </w:pPr>
    </w:p>
    <w:p w:rsidR="009D2BE9" w:rsidRPr="004F4C51" w:rsidRDefault="00064A91" w:rsidP="00FB42DC">
      <w:pPr>
        <w:rPr>
          <w:rFonts w:ascii="Arial" w:hAnsi="Arial" w:cs="Arial"/>
          <w:sz w:val="22"/>
          <w:szCs w:val="22"/>
        </w:rPr>
      </w:pPr>
      <w:r>
        <w:rPr>
          <w:rFonts w:ascii="Arial" w:hAnsi="Arial" w:cs="Arial"/>
          <w:sz w:val="22"/>
          <w:szCs w:val="22"/>
        </w:rPr>
        <w:t>This section sets forth the specific functionality and interface requirements for</w:t>
      </w:r>
      <w:r w:rsidR="00F420BF">
        <w:rPr>
          <w:rFonts w:ascii="Arial" w:hAnsi="Arial" w:cs="Arial"/>
          <w:sz w:val="22"/>
          <w:szCs w:val="22"/>
        </w:rPr>
        <w:t xml:space="preserve"> the</w:t>
      </w:r>
      <w:r>
        <w:rPr>
          <w:rFonts w:ascii="Arial" w:hAnsi="Arial" w:cs="Arial"/>
          <w:sz w:val="22"/>
          <w:szCs w:val="22"/>
        </w:rPr>
        <w:t xml:space="preserve"> Enterprise </w:t>
      </w:r>
      <w:r w:rsidR="001B20D5">
        <w:rPr>
          <w:rFonts w:ascii="Arial" w:hAnsi="Arial" w:cs="Arial"/>
          <w:sz w:val="22"/>
          <w:szCs w:val="22"/>
        </w:rPr>
        <w:t xml:space="preserve">Document Management System </w:t>
      </w:r>
      <w:r>
        <w:rPr>
          <w:rFonts w:ascii="Arial" w:hAnsi="Arial" w:cs="Arial"/>
          <w:sz w:val="22"/>
          <w:szCs w:val="22"/>
        </w:rPr>
        <w:t xml:space="preserve">solution(s).  </w:t>
      </w:r>
      <w:r w:rsidRPr="006F6BA6">
        <w:rPr>
          <w:rFonts w:ascii="Arial" w:hAnsi="Arial" w:cs="Arial"/>
          <w:b/>
          <w:sz w:val="22"/>
          <w:szCs w:val="22"/>
        </w:rPr>
        <w:t xml:space="preserve">Bidder proposals should address all of the listed requirements in the </w:t>
      </w:r>
      <w:r w:rsidR="004E21F5" w:rsidRPr="006F6BA6">
        <w:rPr>
          <w:rFonts w:ascii="Arial" w:hAnsi="Arial" w:cs="Arial"/>
          <w:b/>
          <w:sz w:val="22"/>
          <w:szCs w:val="22"/>
        </w:rPr>
        <w:t xml:space="preserve">sections and </w:t>
      </w:r>
      <w:r w:rsidRPr="006F6BA6">
        <w:rPr>
          <w:rFonts w:ascii="Arial" w:hAnsi="Arial" w:cs="Arial"/>
          <w:b/>
          <w:sz w:val="22"/>
          <w:szCs w:val="22"/>
        </w:rPr>
        <w:t xml:space="preserve">order presented </w:t>
      </w:r>
      <w:r w:rsidR="004E21F5" w:rsidRPr="006F6BA6">
        <w:rPr>
          <w:rFonts w:ascii="Arial" w:hAnsi="Arial" w:cs="Arial"/>
          <w:b/>
          <w:sz w:val="22"/>
          <w:szCs w:val="22"/>
        </w:rPr>
        <w:t xml:space="preserve">below </w:t>
      </w:r>
      <w:r w:rsidRPr="006F6BA6">
        <w:rPr>
          <w:rFonts w:ascii="Arial" w:hAnsi="Arial" w:cs="Arial"/>
          <w:b/>
          <w:sz w:val="22"/>
          <w:szCs w:val="22"/>
        </w:rPr>
        <w:t xml:space="preserve">with a response acknowledging an understanding of the </w:t>
      </w:r>
      <w:r w:rsidRPr="004F4C51">
        <w:rPr>
          <w:rFonts w:ascii="Arial" w:hAnsi="Arial" w:cs="Arial"/>
          <w:b/>
          <w:sz w:val="22"/>
          <w:szCs w:val="22"/>
        </w:rPr>
        <w:t>requirements and the bidder’s approach to fulfilling the requirements.</w:t>
      </w:r>
      <w:r w:rsidRPr="004F4C51">
        <w:rPr>
          <w:rFonts w:ascii="Arial" w:hAnsi="Arial" w:cs="Arial"/>
          <w:sz w:val="22"/>
          <w:szCs w:val="22"/>
        </w:rPr>
        <w:t xml:space="preserve"> </w:t>
      </w:r>
      <w:r w:rsidR="00246B69" w:rsidRPr="004F4C51">
        <w:rPr>
          <w:rFonts w:ascii="Arial" w:hAnsi="Arial" w:cs="Arial"/>
          <w:sz w:val="22"/>
          <w:szCs w:val="22"/>
        </w:rPr>
        <w:t xml:space="preserve"> </w:t>
      </w:r>
      <w:r w:rsidR="00B00B04" w:rsidRPr="004F4C51">
        <w:rPr>
          <w:rFonts w:ascii="Arial" w:hAnsi="Arial" w:cs="Arial"/>
          <w:sz w:val="22"/>
          <w:szCs w:val="22"/>
        </w:rPr>
        <w:t>P</w:t>
      </w:r>
      <w:r w:rsidR="00984AD8">
        <w:rPr>
          <w:rFonts w:ascii="Arial" w:hAnsi="Arial" w:cs="Arial"/>
          <w:sz w:val="22"/>
          <w:szCs w:val="22"/>
        </w:rPr>
        <w:t>lease p</w:t>
      </w:r>
      <w:r w:rsidR="00B00B04" w:rsidRPr="004F4C51">
        <w:rPr>
          <w:rFonts w:ascii="Arial" w:hAnsi="Arial" w:cs="Arial"/>
          <w:sz w:val="22"/>
          <w:szCs w:val="22"/>
        </w:rPr>
        <w:t>rovide</w:t>
      </w:r>
      <w:r w:rsidRPr="004F4C51">
        <w:rPr>
          <w:rFonts w:ascii="Arial" w:hAnsi="Arial" w:cs="Arial"/>
          <w:sz w:val="22"/>
          <w:szCs w:val="22"/>
        </w:rPr>
        <w:t xml:space="preserve"> step-by-step explanations and detailed descriptions as opposed to </w:t>
      </w:r>
      <w:r w:rsidR="00E91863" w:rsidRPr="004F4C51">
        <w:rPr>
          <w:rFonts w:ascii="Arial" w:hAnsi="Arial" w:cs="Arial"/>
          <w:sz w:val="22"/>
          <w:szCs w:val="22"/>
        </w:rPr>
        <w:t>“y</w:t>
      </w:r>
      <w:r w:rsidRPr="004F4C51">
        <w:rPr>
          <w:rFonts w:ascii="Arial" w:hAnsi="Arial" w:cs="Arial"/>
          <w:sz w:val="22"/>
          <w:szCs w:val="22"/>
        </w:rPr>
        <w:t>es/no</w:t>
      </w:r>
      <w:r w:rsidR="00E91863" w:rsidRPr="004F4C51">
        <w:rPr>
          <w:rFonts w:ascii="Arial" w:hAnsi="Arial" w:cs="Arial"/>
          <w:sz w:val="22"/>
          <w:szCs w:val="22"/>
        </w:rPr>
        <w:t>”</w:t>
      </w:r>
      <w:r w:rsidRPr="004F4C51">
        <w:rPr>
          <w:rFonts w:ascii="Arial" w:hAnsi="Arial" w:cs="Arial"/>
          <w:sz w:val="22"/>
          <w:szCs w:val="22"/>
        </w:rPr>
        <w:t xml:space="preserve"> answers. </w:t>
      </w:r>
    </w:p>
    <w:p w:rsidR="009D2BE9" w:rsidRPr="004F4C51" w:rsidRDefault="009D2BE9" w:rsidP="00FB42DC">
      <w:pPr>
        <w:rPr>
          <w:rFonts w:ascii="Arial" w:hAnsi="Arial" w:cs="Arial"/>
          <w:sz w:val="22"/>
          <w:szCs w:val="22"/>
        </w:rPr>
      </w:pPr>
    </w:p>
    <w:p w:rsidR="00FB42DC" w:rsidRPr="00BE3D9B" w:rsidRDefault="00FB42DC" w:rsidP="00FB42DC">
      <w:pPr>
        <w:rPr>
          <w:rFonts w:ascii="Arial" w:hAnsi="Arial" w:cs="Arial"/>
          <w:sz w:val="22"/>
          <w:szCs w:val="22"/>
        </w:rPr>
      </w:pPr>
      <w:r w:rsidRPr="00BE3D9B">
        <w:rPr>
          <w:rFonts w:ascii="Arial" w:hAnsi="Arial" w:cs="Arial"/>
          <w:sz w:val="22"/>
          <w:szCs w:val="22"/>
        </w:rPr>
        <w:t>Each proposal should recommend an implementation plan that will be effective and long term</w:t>
      </w:r>
      <w:r w:rsidR="00246B69" w:rsidRPr="004F4C51">
        <w:rPr>
          <w:rFonts w:ascii="Arial" w:hAnsi="Arial" w:cs="Arial"/>
          <w:sz w:val="22"/>
          <w:szCs w:val="22"/>
        </w:rPr>
        <w:t>,</w:t>
      </w:r>
      <w:r w:rsidRPr="00BE3D9B">
        <w:rPr>
          <w:rFonts w:ascii="Arial" w:hAnsi="Arial" w:cs="Arial"/>
          <w:sz w:val="22"/>
          <w:szCs w:val="22"/>
        </w:rPr>
        <w:t xml:space="preserve"> including</w:t>
      </w:r>
      <w:r w:rsidR="00246B69" w:rsidRPr="004F4C51">
        <w:rPr>
          <w:rFonts w:ascii="Arial" w:hAnsi="Arial" w:cs="Arial"/>
          <w:sz w:val="22"/>
          <w:szCs w:val="22"/>
        </w:rPr>
        <w:t xml:space="preserve"> but not limited to,</w:t>
      </w:r>
      <w:r w:rsidRPr="00BE3D9B">
        <w:rPr>
          <w:rFonts w:ascii="Arial" w:hAnsi="Arial" w:cs="Arial"/>
          <w:sz w:val="22"/>
          <w:szCs w:val="22"/>
        </w:rPr>
        <w:t xml:space="preserve"> recommended </w:t>
      </w:r>
      <w:r w:rsidR="00A73300" w:rsidRPr="004F4C51">
        <w:rPr>
          <w:rFonts w:ascii="Arial" w:hAnsi="Arial" w:cs="Arial"/>
          <w:sz w:val="22"/>
          <w:szCs w:val="22"/>
        </w:rPr>
        <w:t xml:space="preserve">software, implementation, </w:t>
      </w:r>
      <w:r w:rsidRPr="00BE3D9B">
        <w:rPr>
          <w:rFonts w:ascii="Arial" w:hAnsi="Arial" w:cs="Arial"/>
          <w:sz w:val="22"/>
          <w:szCs w:val="22"/>
        </w:rPr>
        <w:t>training, consulting services, and support</w:t>
      </w:r>
      <w:r w:rsidR="003911BB">
        <w:rPr>
          <w:rFonts w:ascii="Arial" w:hAnsi="Arial" w:cs="Arial"/>
          <w:sz w:val="22"/>
          <w:szCs w:val="22"/>
        </w:rPr>
        <w:t xml:space="preserve"> for the main enterprise solution and</w:t>
      </w:r>
      <w:r w:rsidR="00246B69" w:rsidRPr="004F4C51">
        <w:rPr>
          <w:rFonts w:ascii="Arial" w:hAnsi="Arial" w:cs="Arial"/>
          <w:sz w:val="22"/>
          <w:szCs w:val="22"/>
        </w:rPr>
        <w:t xml:space="preserve"> </w:t>
      </w:r>
      <w:r w:rsidRPr="00BE3D9B">
        <w:rPr>
          <w:rFonts w:ascii="Arial" w:hAnsi="Arial" w:cs="Arial"/>
          <w:sz w:val="22"/>
          <w:szCs w:val="22"/>
        </w:rPr>
        <w:t>two pilots</w:t>
      </w:r>
      <w:r w:rsidR="003911BB">
        <w:rPr>
          <w:rFonts w:ascii="Arial" w:hAnsi="Arial" w:cs="Arial"/>
          <w:sz w:val="22"/>
          <w:szCs w:val="22"/>
        </w:rPr>
        <w:t xml:space="preserve">, </w:t>
      </w:r>
      <w:r w:rsidR="003911BB" w:rsidRPr="004F4C51">
        <w:rPr>
          <w:rFonts w:ascii="Arial" w:hAnsi="Arial" w:cs="Arial"/>
          <w:sz w:val="22"/>
          <w:szCs w:val="22"/>
        </w:rPr>
        <w:t>UCM1021</w:t>
      </w:r>
      <w:r w:rsidR="003911BB">
        <w:rPr>
          <w:rFonts w:ascii="Arial" w:hAnsi="Arial" w:cs="Arial"/>
          <w:sz w:val="22"/>
          <w:szCs w:val="22"/>
        </w:rPr>
        <w:t>KM</w:t>
      </w:r>
      <w:r w:rsidR="003911BB" w:rsidRPr="004F4C51">
        <w:rPr>
          <w:rFonts w:ascii="Arial" w:hAnsi="Arial" w:cs="Arial"/>
          <w:sz w:val="22"/>
          <w:szCs w:val="22"/>
        </w:rPr>
        <w:t>-</w:t>
      </w:r>
      <w:r w:rsidR="003911BB" w:rsidRPr="004F4C51" w:rsidDel="0058601E">
        <w:rPr>
          <w:rFonts w:ascii="Arial" w:hAnsi="Arial" w:cs="Arial"/>
          <w:sz w:val="22"/>
          <w:szCs w:val="22"/>
        </w:rPr>
        <w:t xml:space="preserve"> </w:t>
      </w:r>
      <w:r w:rsidR="003911BB" w:rsidRPr="004F4C51">
        <w:rPr>
          <w:rFonts w:ascii="Arial" w:hAnsi="Arial" w:cs="Arial"/>
          <w:sz w:val="22"/>
          <w:szCs w:val="22"/>
        </w:rPr>
        <w:t xml:space="preserve">Pilot 1 </w:t>
      </w:r>
      <w:r w:rsidR="005A15A2">
        <w:rPr>
          <w:rFonts w:ascii="Arial" w:hAnsi="Arial" w:cs="Arial"/>
          <w:sz w:val="22"/>
          <w:szCs w:val="22"/>
        </w:rPr>
        <w:t xml:space="preserve">(Exhibit A) </w:t>
      </w:r>
      <w:r w:rsidR="003911BB" w:rsidRPr="004F4C51">
        <w:rPr>
          <w:rFonts w:ascii="Arial" w:hAnsi="Arial" w:cs="Arial"/>
          <w:sz w:val="22"/>
          <w:szCs w:val="22"/>
        </w:rPr>
        <w:t>and UCM1021</w:t>
      </w:r>
      <w:r w:rsidR="003911BB">
        <w:rPr>
          <w:rFonts w:ascii="Arial" w:hAnsi="Arial" w:cs="Arial"/>
          <w:sz w:val="22"/>
          <w:szCs w:val="22"/>
        </w:rPr>
        <w:t>KM</w:t>
      </w:r>
      <w:r w:rsidR="003911BB" w:rsidRPr="004F4C51">
        <w:rPr>
          <w:rFonts w:ascii="Arial" w:hAnsi="Arial" w:cs="Arial"/>
          <w:sz w:val="22"/>
          <w:szCs w:val="22"/>
        </w:rPr>
        <w:t>-</w:t>
      </w:r>
      <w:r w:rsidR="003911BB" w:rsidRPr="004F4C51" w:rsidDel="0058601E">
        <w:rPr>
          <w:rFonts w:ascii="Arial" w:hAnsi="Arial" w:cs="Arial"/>
          <w:sz w:val="22"/>
          <w:szCs w:val="22"/>
        </w:rPr>
        <w:t xml:space="preserve"> </w:t>
      </w:r>
      <w:r w:rsidR="003911BB" w:rsidRPr="004F4C51">
        <w:rPr>
          <w:rFonts w:ascii="Arial" w:hAnsi="Arial" w:cs="Arial"/>
          <w:sz w:val="22"/>
          <w:szCs w:val="22"/>
        </w:rPr>
        <w:t>Pilot 2)</w:t>
      </w:r>
      <w:r w:rsidR="005A15A2">
        <w:rPr>
          <w:rFonts w:ascii="Arial" w:hAnsi="Arial" w:cs="Arial"/>
          <w:sz w:val="22"/>
          <w:szCs w:val="22"/>
        </w:rPr>
        <w:t xml:space="preserve"> (Exhibit B)</w:t>
      </w:r>
      <w:r w:rsidRPr="00BE3D9B">
        <w:rPr>
          <w:rFonts w:ascii="Arial" w:hAnsi="Arial" w:cs="Arial"/>
          <w:sz w:val="22"/>
          <w:szCs w:val="22"/>
        </w:rPr>
        <w:t xml:space="preserve"> as part of th</w:t>
      </w:r>
      <w:r w:rsidR="003911BB">
        <w:rPr>
          <w:rFonts w:ascii="Arial" w:hAnsi="Arial" w:cs="Arial"/>
          <w:sz w:val="22"/>
          <w:szCs w:val="22"/>
        </w:rPr>
        <w:t>e</w:t>
      </w:r>
      <w:r w:rsidRPr="00BE3D9B">
        <w:rPr>
          <w:rFonts w:ascii="Arial" w:hAnsi="Arial" w:cs="Arial"/>
          <w:sz w:val="22"/>
          <w:szCs w:val="22"/>
        </w:rPr>
        <w:t xml:space="preserve"> RFP response</w:t>
      </w:r>
      <w:r w:rsidR="003911BB" w:rsidRPr="00D35B71">
        <w:rPr>
          <w:rFonts w:ascii="Arial" w:hAnsi="Arial" w:cs="Arial"/>
          <w:sz w:val="22"/>
          <w:szCs w:val="22"/>
        </w:rPr>
        <w:t>.</w:t>
      </w:r>
      <w:r w:rsidRPr="00D35B71">
        <w:rPr>
          <w:rFonts w:ascii="Arial" w:hAnsi="Arial" w:cs="Arial"/>
          <w:sz w:val="22"/>
          <w:szCs w:val="22"/>
        </w:rPr>
        <w:t xml:space="preserve"> </w:t>
      </w:r>
      <w:r w:rsidR="00E91863" w:rsidRPr="00D35B71">
        <w:rPr>
          <w:rFonts w:ascii="Arial" w:hAnsi="Arial" w:cs="Arial"/>
          <w:sz w:val="22"/>
          <w:szCs w:val="22"/>
        </w:rPr>
        <w:t xml:space="preserve"> </w:t>
      </w:r>
      <w:r w:rsidR="00C2195F" w:rsidRPr="00D35B71">
        <w:rPr>
          <w:rFonts w:ascii="Arial" w:hAnsi="Arial" w:cs="Arial"/>
          <w:sz w:val="22"/>
          <w:szCs w:val="22"/>
        </w:rPr>
        <w:t>Ensure that an implementation plan</w:t>
      </w:r>
      <w:r w:rsidR="00412585" w:rsidRPr="00D35B71">
        <w:rPr>
          <w:rFonts w:ascii="Arial" w:hAnsi="Arial" w:cs="Arial"/>
          <w:sz w:val="22"/>
          <w:szCs w:val="22"/>
        </w:rPr>
        <w:t xml:space="preserve"> (including resources, timeline, and not-to-exceed hours)</w:t>
      </w:r>
      <w:r w:rsidR="00C2195F" w:rsidRPr="00D35B71">
        <w:rPr>
          <w:rFonts w:ascii="Arial" w:hAnsi="Arial" w:cs="Arial"/>
          <w:sz w:val="22"/>
          <w:szCs w:val="22"/>
        </w:rPr>
        <w:t xml:space="preserve"> is submitted separately for</w:t>
      </w:r>
      <w:r w:rsidR="001C2F7A" w:rsidRPr="00D35B71">
        <w:rPr>
          <w:rFonts w:ascii="Arial" w:hAnsi="Arial" w:cs="Arial"/>
          <w:sz w:val="22"/>
          <w:szCs w:val="22"/>
        </w:rPr>
        <w:t xml:space="preserve"> each of the two </w:t>
      </w:r>
      <w:r w:rsidR="001B2B2B" w:rsidRPr="00D35B71">
        <w:rPr>
          <w:rFonts w:ascii="Arial" w:hAnsi="Arial" w:cs="Arial"/>
          <w:sz w:val="22"/>
          <w:szCs w:val="22"/>
        </w:rPr>
        <w:t>pilots.</w:t>
      </w:r>
      <w:r w:rsidR="001B2B2B">
        <w:rPr>
          <w:rFonts w:ascii="Arial" w:hAnsi="Arial" w:cs="Arial"/>
          <w:sz w:val="22"/>
          <w:szCs w:val="22"/>
        </w:rPr>
        <w:t xml:space="preserve">  </w:t>
      </w:r>
      <w:r w:rsidR="00D35B71">
        <w:rPr>
          <w:rFonts w:ascii="Arial" w:hAnsi="Arial" w:cs="Arial"/>
          <w:sz w:val="22"/>
          <w:szCs w:val="22"/>
        </w:rPr>
        <w:t xml:space="preserve">University may elect to contract for one or both pilots in addition to the main Enterprise Document Management System.  </w:t>
      </w:r>
      <w:r w:rsidR="00A13AED">
        <w:rPr>
          <w:rFonts w:ascii="Arial" w:hAnsi="Arial" w:cs="Arial"/>
          <w:sz w:val="22"/>
          <w:szCs w:val="22"/>
        </w:rPr>
        <w:t xml:space="preserve">Hardware is NOT being requested </w:t>
      </w:r>
      <w:r w:rsidR="00A065D3">
        <w:rPr>
          <w:rFonts w:ascii="Arial" w:hAnsi="Arial" w:cs="Arial"/>
          <w:sz w:val="22"/>
          <w:szCs w:val="22"/>
        </w:rPr>
        <w:t>in this RFP; however, proposers</w:t>
      </w:r>
      <w:r w:rsidR="00A13AED">
        <w:rPr>
          <w:rFonts w:ascii="Arial" w:hAnsi="Arial" w:cs="Arial"/>
          <w:sz w:val="22"/>
          <w:szCs w:val="22"/>
        </w:rPr>
        <w:t xml:space="preserve"> are asked to respond with hardware recommendations.</w:t>
      </w:r>
    </w:p>
    <w:p w:rsidR="00D27CCD" w:rsidRDefault="00D27CCD" w:rsidP="00D27CCD">
      <w:pPr>
        <w:rPr>
          <w:rFonts w:ascii="Arial" w:hAnsi="Arial" w:cs="Arial"/>
          <w:sz w:val="22"/>
          <w:szCs w:val="22"/>
        </w:rPr>
      </w:pPr>
    </w:p>
    <w:p w:rsidR="00F1489C" w:rsidRPr="004F4C51" w:rsidRDefault="00F1489C" w:rsidP="00D27CCD">
      <w:pPr>
        <w:rPr>
          <w:rFonts w:ascii="Arial" w:hAnsi="Arial" w:cs="Arial"/>
          <w:sz w:val="22"/>
          <w:szCs w:val="22"/>
        </w:rPr>
      </w:pPr>
    </w:p>
    <w:p w:rsidR="00D27CCD" w:rsidRPr="004F4C51" w:rsidRDefault="00EA5D44" w:rsidP="00A001A5">
      <w:pPr>
        <w:pStyle w:val="Heading2"/>
      </w:pPr>
      <w:r>
        <w:t xml:space="preserve">  </w:t>
      </w:r>
      <w:bookmarkStart w:id="103" w:name="_Toc326335760"/>
      <w:r w:rsidR="00D27CCD" w:rsidRPr="004F4C51">
        <w:t>UC Merced Document Management Perspective</w:t>
      </w:r>
      <w:bookmarkEnd w:id="103"/>
    </w:p>
    <w:p w:rsidR="00D27CCD" w:rsidRPr="004F4C51" w:rsidRDefault="00D27CCD" w:rsidP="00076452">
      <w:pPr>
        <w:rPr>
          <w:rFonts w:ascii="Arial" w:hAnsi="Arial" w:cs="Arial"/>
          <w:sz w:val="22"/>
          <w:szCs w:val="22"/>
        </w:rPr>
      </w:pPr>
    </w:p>
    <w:p w:rsidR="00AF04E5" w:rsidRPr="00BE3D9B" w:rsidRDefault="00076452" w:rsidP="00076452">
      <w:pPr>
        <w:rPr>
          <w:rFonts w:ascii="Arial" w:hAnsi="Arial" w:cs="Arial"/>
          <w:sz w:val="22"/>
          <w:szCs w:val="22"/>
        </w:rPr>
      </w:pPr>
      <w:r w:rsidRPr="00BE3D9B">
        <w:rPr>
          <w:rFonts w:ascii="Arial" w:hAnsi="Arial" w:cs="Arial"/>
          <w:sz w:val="22"/>
          <w:szCs w:val="22"/>
        </w:rPr>
        <w:t xml:space="preserve">The Enterprise Document Management System (EDMS) will be used as a campus wide application for document imaging, management, workflow, online form creation and document archiving/retention needs. It must be </w:t>
      </w:r>
      <w:r w:rsidR="00DD3C83" w:rsidRPr="00BE3D9B">
        <w:rPr>
          <w:rFonts w:ascii="Arial" w:hAnsi="Arial" w:cs="Arial"/>
          <w:sz w:val="22"/>
          <w:szCs w:val="22"/>
        </w:rPr>
        <w:t>scalable</w:t>
      </w:r>
      <w:r w:rsidRPr="00BE3D9B">
        <w:rPr>
          <w:rFonts w:ascii="Arial" w:hAnsi="Arial" w:cs="Arial"/>
          <w:sz w:val="22"/>
          <w:szCs w:val="22"/>
        </w:rPr>
        <w:t xml:space="preserve"> to support</w:t>
      </w:r>
      <w:r w:rsidR="00645F2D">
        <w:rPr>
          <w:rFonts w:ascii="Arial" w:hAnsi="Arial" w:cs="Arial"/>
          <w:sz w:val="22"/>
          <w:szCs w:val="22"/>
        </w:rPr>
        <w:t xml:space="preserve"> the </w:t>
      </w:r>
      <w:r w:rsidR="00025123">
        <w:rPr>
          <w:rFonts w:ascii="Arial" w:hAnsi="Arial" w:cs="Arial"/>
          <w:sz w:val="22"/>
          <w:szCs w:val="22"/>
        </w:rPr>
        <w:t>long-term</w:t>
      </w:r>
      <w:r w:rsidR="00645F2D">
        <w:rPr>
          <w:rFonts w:ascii="Arial" w:hAnsi="Arial" w:cs="Arial"/>
          <w:sz w:val="22"/>
          <w:szCs w:val="22"/>
        </w:rPr>
        <w:t xml:space="preserve"> plan of</w:t>
      </w:r>
      <w:r w:rsidRPr="00BE3D9B">
        <w:rPr>
          <w:rFonts w:ascii="Arial" w:hAnsi="Arial" w:cs="Arial"/>
          <w:sz w:val="22"/>
          <w:szCs w:val="22"/>
        </w:rPr>
        <w:t xml:space="preserve"> </w:t>
      </w:r>
      <w:r w:rsidR="006030C3" w:rsidRPr="004F4C51">
        <w:rPr>
          <w:rFonts w:ascii="Arial" w:hAnsi="Arial" w:cs="Arial"/>
          <w:sz w:val="22"/>
          <w:szCs w:val="22"/>
        </w:rPr>
        <w:t>2500</w:t>
      </w:r>
      <w:r w:rsidRPr="00BE3D9B">
        <w:rPr>
          <w:rFonts w:ascii="Arial" w:hAnsi="Arial" w:cs="Arial"/>
          <w:sz w:val="22"/>
          <w:szCs w:val="22"/>
        </w:rPr>
        <w:t xml:space="preserve"> users and </w:t>
      </w:r>
      <w:r w:rsidR="00DD3C83" w:rsidRPr="00BE3D9B">
        <w:rPr>
          <w:rFonts w:ascii="Arial" w:hAnsi="Arial" w:cs="Arial"/>
          <w:sz w:val="22"/>
          <w:szCs w:val="22"/>
        </w:rPr>
        <w:t xml:space="preserve">approximately </w:t>
      </w:r>
      <w:r w:rsidR="006030C3" w:rsidRPr="004F4C51">
        <w:rPr>
          <w:rFonts w:ascii="Arial" w:hAnsi="Arial" w:cs="Arial"/>
          <w:sz w:val="22"/>
          <w:szCs w:val="22"/>
        </w:rPr>
        <w:t>100</w:t>
      </w:r>
      <w:r w:rsidR="00DD3C83" w:rsidRPr="00BE3D9B">
        <w:rPr>
          <w:rFonts w:ascii="Arial" w:hAnsi="Arial" w:cs="Arial"/>
          <w:sz w:val="22"/>
          <w:szCs w:val="22"/>
        </w:rPr>
        <w:t xml:space="preserve"> </w:t>
      </w:r>
      <w:r w:rsidRPr="00BE3D9B">
        <w:rPr>
          <w:rFonts w:ascii="Arial" w:hAnsi="Arial" w:cs="Arial"/>
          <w:sz w:val="22"/>
          <w:szCs w:val="22"/>
        </w:rPr>
        <w:t>enterprise applications. It must integrate with SunGard’s Banner</w:t>
      </w:r>
      <w:r w:rsidR="008A37A3" w:rsidRPr="004F4C51">
        <w:rPr>
          <w:rFonts w:ascii="Arial" w:hAnsi="Arial" w:cs="Arial"/>
          <w:sz w:val="22"/>
          <w:szCs w:val="22"/>
        </w:rPr>
        <w:t>,</w:t>
      </w:r>
      <w:r w:rsidRPr="00BE3D9B">
        <w:rPr>
          <w:rFonts w:ascii="Arial" w:hAnsi="Arial" w:cs="Arial"/>
          <w:sz w:val="22"/>
          <w:szCs w:val="22"/>
        </w:rPr>
        <w:t xml:space="preserve"> </w:t>
      </w:r>
      <w:r w:rsidR="00A73300" w:rsidRPr="004F4C51">
        <w:rPr>
          <w:rFonts w:ascii="Arial" w:hAnsi="Arial" w:cs="Arial"/>
          <w:sz w:val="22"/>
          <w:szCs w:val="22"/>
        </w:rPr>
        <w:t>the University’s</w:t>
      </w:r>
      <w:r w:rsidR="00A73300" w:rsidRPr="00BE3D9B">
        <w:rPr>
          <w:rFonts w:ascii="Arial" w:hAnsi="Arial" w:cs="Arial"/>
          <w:sz w:val="22"/>
          <w:szCs w:val="22"/>
        </w:rPr>
        <w:t xml:space="preserve"> </w:t>
      </w:r>
      <w:r w:rsidRPr="00BE3D9B">
        <w:rPr>
          <w:rFonts w:ascii="Arial" w:hAnsi="Arial" w:cs="Arial"/>
          <w:sz w:val="22"/>
          <w:szCs w:val="22"/>
        </w:rPr>
        <w:t>Student Information System</w:t>
      </w:r>
      <w:r w:rsidR="008A37A3" w:rsidRPr="004F4C51">
        <w:rPr>
          <w:rFonts w:ascii="Arial" w:hAnsi="Arial" w:cs="Arial"/>
          <w:sz w:val="22"/>
          <w:szCs w:val="22"/>
        </w:rPr>
        <w:t>,</w:t>
      </w:r>
      <w:r w:rsidRPr="00BE3D9B">
        <w:rPr>
          <w:rFonts w:ascii="Arial" w:hAnsi="Arial" w:cs="Arial"/>
          <w:sz w:val="22"/>
          <w:szCs w:val="22"/>
        </w:rPr>
        <w:t xml:space="preserve"> and have standard interfaces allowing other applications to use the different components of the system. </w:t>
      </w:r>
    </w:p>
    <w:p w:rsidR="00076452" w:rsidRPr="00BE3D9B" w:rsidRDefault="00076452" w:rsidP="00076452">
      <w:pPr>
        <w:rPr>
          <w:rFonts w:ascii="Arial" w:hAnsi="Arial" w:cs="Arial"/>
          <w:sz w:val="22"/>
          <w:szCs w:val="22"/>
        </w:rPr>
      </w:pPr>
    </w:p>
    <w:p w:rsidR="00EF0368" w:rsidRDefault="00A73300" w:rsidP="00AF04E5">
      <w:pPr>
        <w:rPr>
          <w:rFonts w:ascii="Arial" w:hAnsi="Arial" w:cs="Arial"/>
          <w:sz w:val="22"/>
          <w:szCs w:val="22"/>
        </w:rPr>
      </w:pPr>
      <w:r w:rsidRPr="004F4C51">
        <w:rPr>
          <w:rFonts w:ascii="Arial" w:hAnsi="Arial" w:cs="Arial"/>
          <w:sz w:val="22"/>
          <w:szCs w:val="22"/>
        </w:rPr>
        <w:t>The University</w:t>
      </w:r>
      <w:r w:rsidRPr="00BE3D9B">
        <w:rPr>
          <w:rFonts w:ascii="Arial" w:hAnsi="Arial" w:cs="Arial"/>
          <w:sz w:val="22"/>
          <w:szCs w:val="22"/>
        </w:rPr>
        <w:t xml:space="preserve"> </w:t>
      </w:r>
      <w:r w:rsidR="00076452" w:rsidRPr="00BE3D9B">
        <w:rPr>
          <w:rFonts w:ascii="Arial" w:hAnsi="Arial" w:cs="Arial"/>
          <w:sz w:val="22"/>
          <w:szCs w:val="22"/>
        </w:rPr>
        <w:t>currently use</w:t>
      </w:r>
      <w:r w:rsidRPr="004F4C51">
        <w:rPr>
          <w:rFonts w:ascii="Arial" w:hAnsi="Arial" w:cs="Arial"/>
          <w:sz w:val="22"/>
          <w:szCs w:val="22"/>
        </w:rPr>
        <w:t>s</w:t>
      </w:r>
      <w:r w:rsidR="00076452" w:rsidRPr="00BE3D9B">
        <w:rPr>
          <w:rFonts w:ascii="Arial" w:hAnsi="Arial" w:cs="Arial"/>
          <w:sz w:val="22"/>
          <w:szCs w:val="22"/>
        </w:rPr>
        <w:t xml:space="preserve"> Docushare as our Document Management System and </w:t>
      </w:r>
      <w:r w:rsidRPr="004F4C51">
        <w:rPr>
          <w:rFonts w:ascii="Arial" w:hAnsi="Arial" w:cs="Arial"/>
          <w:sz w:val="22"/>
          <w:szCs w:val="22"/>
        </w:rPr>
        <w:t>has</w:t>
      </w:r>
      <w:r w:rsidRPr="00BE3D9B">
        <w:rPr>
          <w:rFonts w:ascii="Arial" w:hAnsi="Arial" w:cs="Arial"/>
          <w:sz w:val="22"/>
          <w:szCs w:val="22"/>
        </w:rPr>
        <w:t xml:space="preserve"> </w:t>
      </w:r>
      <w:r w:rsidR="00076452" w:rsidRPr="00BE3D9B">
        <w:rPr>
          <w:rFonts w:ascii="Arial" w:hAnsi="Arial" w:cs="Arial"/>
          <w:sz w:val="22"/>
          <w:szCs w:val="22"/>
        </w:rPr>
        <w:t xml:space="preserve">over 200,000 documents stored in the system. </w:t>
      </w:r>
      <w:r w:rsidR="00EB7D14" w:rsidRPr="004F4C51">
        <w:rPr>
          <w:rFonts w:ascii="Arial" w:hAnsi="Arial" w:cs="Arial"/>
          <w:b/>
          <w:sz w:val="22"/>
          <w:szCs w:val="22"/>
        </w:rPr>
        <w:t xml:space="preserve"> </w:t>
      </w:r>
      <w:r w:rsidR="00076452" w:rsidRPr="00BE3D9B">
        <w:rPr>
          <w:rFonts w:ascii="Arial" w:hAnsi="Arial" w:cs="Arial"/>
          <w:sz w:val="22"/>
          <w:szCs w:val="22"/>
        </w:rPr>
        <w:t xml:space="preserve">Furthermore, </w:t>
      </w:r>
      <w:r w:rsidRPr="004F4C51">
        <w:rPr>
          <w:rFonts w:ascii="Arial" w:hAnsi="Arial" w:cs="Arial"/>
          <w:sz w:val="22"/>
          <w:szCs w:val="22"/>
        </w:rPr>
        <w:t>the University</w:t>
      </w:r>
      <w:r w:rsidRPr="00BE3D9B">
        <w:rPr>
          <w:rFonts w:ascii="Arial" w:hAnsi="Arial" w:cs="Arial"/>
          <w:sz w:val="22"/>
          <w:szCs w:val="22"/>
        </w:rPr>
        <w:t xml:space="preserve"> </w:t>
      </w:r>
      <w:r w:rsidRPr="004F4C51">
        <w:rPr>
          <w:rFonts w:ascii="Arial" w:hAnsi="Arial" w:cs="Arial"/>
          <w:sz w:val="22"/>
          <w:szCs w:val="22"/>
        </w:rPr>
        <w:t>has</w:t>
      </w:r>
      <w:r w:rsidR="00076452" w:rsidRPr="00BE3D9B">
        <w:rPr>
          <w:rFonts w:ascii="Arial" w:hAnsi="Arial" w:cs="Arial"/>
          <w:sz w:val="22"/>
          <w:szCs w:val="22"/>
        </w:rPr>
        <w:t xml:space="preserve"> over 1.5 TB of documents stored on our NAS/SAN which may need to be brought into the system. The</w:t>
      </w:r>
      <w:r w:rsidR="00122DA0" w:rsidRPr="00BE3D9B">
        <w:rPr>
          <w:rFonts w:ascii="Arial" w:hAnsi="Arial" w:cs="Arial"/>
          <w:sz w:val="22"/>
          <w:szCs w:val="22"/>
        </w:rPr>
        <w:t xml:space="preserve"> scope of this</w:t>
      </w:r>
      <w:r w:rsidR="00076452" w:rsidRPr="00BE3D9B">
        <w:rPr>
          <w:rFonts w:ascii="Arial" w:hAnsi="Arial" w:cs="Arial"/>
          <w:sz w:val="22"/>
          <w:szCs w:val="22"/>
        </w:rPr>
        <w:t xml:space="preserve"> RFP does not need to </w:t>
      </w:r>
      <w:r w:rsidR="00122DA0" w:rsidRPr="00BE3D9B">
        <w:rPr>
          <w:rFonts w:ascii="Arial" w:hAnsi="Arial" w:cs="Arial"/>
          <w:sz w:val="22"/>
          <w:szCs w:val="22"/>
        </w:rPr>
        <w:t>include</w:t>
      </w:r>
      <w:r w:rsidR="00076452" w:rsidRPr="00BE3D9B">
        <w:rPr>
          <w:rFonts w:ascii="Arial" w:hAnsi="Arial" w:cs="Arial"/>
          <w:sz w:val="22"/>
          <w:szCs w:val="22"/>
        </w:rPr>
        <w:t xml:space="preserve"> moving these documents over, but </w:t>
      </w:r>
      <w:r w:rsidR="00122DA0" w:rsidRPr="00BE3D9B">
        <w:rPr>
          <w:rFonts w:ascii="Arial" w:hAnsi="Arial" w:cs="Arial"/>
          <w:sz w:val="22"/>
          <w:szCs w:val="22"/>
        </w:rPr>
        <w:t>the solution must be scalable to support this activity</w:t>
      </w:r>
      <w:r w:rsidR="00076452" w:rsidRPr="00BE3D9B">
        <w:rPr>
          <w:rFonts w:ascii="Arial" w:hAnsi="Arial" w:cs="Arial"/>
          <w:sz w:val="22"/>
          <w:szCs w:val="22"/>
        </w:rPr>
        <w:t>.  There are several hundred thousand paper</w:t>
      </w:r>
      <w:r w:rsidR="00AD7350" w:rsidRPr="004F4C51">
        <w:rPr>
          <w:rFonts w:ascii="Arial" w:hAnsi="Arial" w:cs="Arial"/>
          <w:sz w:val="22"/>
          <w:szCs w:val="22"/>
        </w:rPr>
        <w:t>-</w:t>
      </w:r>
      <w:r w:rsidR="00076452" w:rsidRPr="00BE3D9B">
        <w:rPr>
          <w:rFonts w:ascii="Arial" w:hAnsi="Arial" w:cs="Arial"/>
          <w:sz w:val="22"/>
          <w:szCs w:val="22"/>
        </w:rPr>
        <w:t xml:space="preserve">based documents that will need to be scanned over time and brought into the system. </w:t>
      </w:r>
      <w:r w:rsidR="00AD7350" w:rsidRPr="004F4C51">
        <w:rPr>
          <w:rFonts w:ascii="Arial" w:hAnsi="Arial" w:cs="Arial"/>
          <w:sz w:val="22"/>
          <w:szCs w:val="22"/>
        </w:rPr>
        <w:t>The University is</w:t>
      </w:r>
      <w:r w:rsidR="00076452" w:rsidRPr="00BE3D9B">
        <w:rPr>
          <w:rFonts w:ascii="Arial" w:hAnsi="Arial" w:cs="Arial"/>
          <w:sz w:val="22"/>
          <w:szCs w:val="22"/>
        </w:rPr>
        <w:t xml:space="preserve"> currently adding over 100,000 documents per year with a growth rate of 10-15%. </w:t>
      </w:r>
    </w:p>
    <w:p w:rsidR="00F1489C" w:rsidRDefault="00F1489C" w:rsidP="00AF04E5">
      <w:pPr>
        <w:rPr>
          <w:rFonts w:ascii="Arial" w:hAnsi="Arial" w:cs="Arial"/>
          <w:sz w:val="22"/>
          <w:szCs w:val="22"/>
        </w:rPr>
      </w:pPr>
    </w:p>
    <w:p w:rsidR="00D27CCD" w:rsidRPr="00BE3D9B" w:rsidRDefault="00D27CCD" w:rsidP="00AF04E5"/>
    <w:p w:rsidR="00D27CCD" w:rsidRPr="004F4C51" w:rsidRDefault="00EA5D44" w:rsidP="00A001A5">
      <w:pPr>
        <w:pStyle w:val="Heading2"/>
      </w:pPr>
      <w:r>
        <w:t xml:space="preserve">  </w:t>
      </w:r>
      <w:bookmarkStart w:id="104" w:name="_Toc326335761"/>
      <w:r w:rsidR="00324C09">
        <w:t>Specific Requirements</w:t>
      </w:r>
      <w:bookmarkEnd w:id="104"/>
    </w:p>
    <w:p w:rsidR="00D27CCD" w:rsidRPr="004F4C51" w:rsidRDefault="00D27CCD" w:rsidP="00D27CCD">
      <w:pPr>
        <w:pStyle w:val="BodyText"/>
      </w:pPr>
    </w:p>
    <w:p w:rsidR="00C57473" w:rsidRDefault="00263004" w:rsidP="00C57473">
      <w:pPr>
        <w:rPr>
          <w:rFonts w:ascii="Arial" w:hAnsi="Arial" w:cs="Arial"/>
          <w:sz w:val="22"/>
          <w:szCs w:val="22"/>
        </w:rPr>
      </w:pPr>
      <w:r>
        <w:rPr>
          <w:rFonts w:ascii="Arial" w:hAnsi="Arial" w:cs="Arial"/>
          <w:sz w:val="22"/>
          <w:szCs w:val="22"/>
        </w:rPr>
        <w:t xml:space="preserve">Please review and respond to the requirements </w:t>
      </w:r>
      <w:r w:rsidR="00D543E3">
        <w:rPr>
          <w:rFonts w:ascii="Arial" w:hAnsi="Arial" w:cs="Arial"/>
          <w:sz w:val="22"/>
          <w:szCs w:val="22"/>
        </w:rPr>
        <w:t xml:space="preserve">in Attachment 1, including architecture to support the projected growth </w:t>
      </w:r>
      <w:r w:rsidR="00A462A6">
        <w:rPr>
          <w:rFonts w:ascii="Arial" w:hAnsi="Arial" w:cs="Arial"/>
          <w:sz w:val="22"/>
          <w:szCs w:val="22"/>
        </w:rPr>
        <w:t>described</w:t>
      </w:r>
      <w:r w:rsidR="00D543E3">
        <w:rPr>
          <w:rFonts w:ascii="Arial" w:hAnsi="Arial" w:cs="Arial"/>
          <w:sz w:val="22"/>
          <w:szCs w:val="22"/>
        </w:rPr>
        <w:t xml:space="preserve"> above</w:t>
      </w:r>
      <w:r>
        <w:rPr>
          <w:rFonts w:ascii="Arial" w:hAnsi="Arial" w:cs="Arial"/>
          <w:sz w:val="22"/>
          <w:szCs w:val="22"/>
        </w:rPr>
        <w:t xml:space="preserve">.  </w:t>
      </w:r>
      <w:r w:rsidR="00324C09">
        <w:rPr>
          <w:rFonts w:ascii="Arial" w:hAnsi="Arial" w:cs="Arial"/>
          <w:sz w:val="22"/>
          <w:szCs w:val="22"/>
        </w:rPr>
        <w:t>T</w:t>
      </w:r>
      <w:r w:rsidR="004978A4" w:rsidRPr="004F4C51">
        <w:rPr>
          <w:rFonts w:ascii="Arial" w:hAnsi="Arial" w:cs="Arial"/>
          <w:sz w:val="22"/>
          <w:szCs w:val="22"/>
        </w:rPr>
        <w:t xml:space="preserve">he </w:t>
      </w:r>
      <w:r w:rsidR="00C57473" w:rsidRPr="00BE3D9B">
        <w:rPr>
          <w:rFonts w:ascii="Arial" w:hAnsi="Arial" w:cs="Arial"/>
          <w:sz w:val="22"/>
          <w:szCs w:val="22"/>
        </w:rPr>
        <w:t>items</w:t>
      </w:r>
      <w:r w:rsidR="00BA6443">
        <w:rPr>
          <w:rFonts w:ascii="Arial" w:hAnsi="Arial" w:cs="Arial"/>
          <w:sz w:val="22"/>
          <w:szCs w:val="22"/>
        </w:rPr>
        <w:t xml:space="preserve"> in </w:t>
      </w:r>
      <w:r w:rsidR="0026695C">
        <w:rPr>
          <w:rFonts w:ascii="Arial" w:hAnsi="Arial" w:cs="Arial"/>
          <w:sz w:val="22"/>
          <w:szCs w:val="22"/>
        </w:rPr>
        <w:t>the Minimum Systems Requirements list</w:t>
      </w:r>
      <w:r w:rsidR="004046D4">
        <w:rPr>
          <w:rFonts w:ascii="Arial" w:hAnsi="Arial" w:cs="Arial"/>
          <w:sz w:val="22"/>
          <w:szCs w:val="22"/>
        </w:rPr>
        <w:t xml:space="preserve"> (immediately below)</w:t>
      </w:r>
      <w:r w:rsidR="00C57473" w:rsidRPr="00BE3D9B">
        <w:rPr>
          <w:rFonts w:ascii="Arial" w:hAnsi="Arial" w:cs="Arial"/>
          <w:sz w:val="22"/>
          <w:szCs w:val="22"/>
        </w:rPr>
        <w:t xml:space="preserve"> must be </w:t>
      </w:r>
      <w:r w:rsidR="00C57473" w:rsidRPr="004F4C51">
        <w:rPr>
          <w:rFonts w:ascii="Arial" w:hAnsi="Arial" w:cs="Arial"/>
          <w:sz w:val="22"/>
          <w:szCs w:val="22"/>
        </w:rPr>
        <w:t>available in the current release and</w:t>
      </w:r>
      <w:r w:rsidR="0000772E">
        <w:rPr>
          <w:rFonts w:ascii="Arial" w:hAnsi="Arial" w:cs="Arial"/>
          <w:sz w:val="22"/>
          <w:szCs w:val="22"/>
        </w:rPr>
        <w:t>, with the exception of hardware, be</w:t>
      </w:r>
      <w:r w:rsidR="00C57473" w:rsidRPr="004F4C51">
        <w:rPr>
          <w:rFonts w:ascii="Arial" w:hAnsi="Arial" w:cs="Arial"/>
          <w:sz w:val="22"/>
          <w:szCs w:val="22"/>
        </w:rPr>
        <w:t xml:space="preserve"> </w:t>
      </w:r>
      <w:r w:rsidR="00B271D9" w:rsidRPr="004F4C51">
        <w:rPr>
          <w:rFonts w:ascii="Arial" w:hAnsi="Arial" w:cs="Arial"/>
          <w:sz w:val="22"/>
          <w:szCs w:val="22"/>
        </w:rPr>
        <w:t>included in</w:t>
      </w:r>
      <w:r w:rsidR="00C57473" w:rsidRPr="004F4C51">
        <w:rPr>
          <w:rFonts w:ascii="Arial" w:hAnsi="Arial" w:cs="Arial"/>
          <w:sz w:val="22"/>
          <w:szCs w:val="22"/>
        </w:rPr>
        <w:t xml:space="preserve"> the RFP cost </w:t>
      </w:r>
      <w:r w:rsidR="00760A36" w:rsidRPr="004F4C51">
        <w:rPr>
          <w:rFonts w:ascii="Arial" w:hAnsi="Arial" w:cs="Arial"/>
          <w:sz w:val="22"/>
          <w:szCs w:val="22"/>
        </w:rPr>
        <w:t>proposal</w:t>
      </w:r>
      <w:r w:rsidR="0072526D">
        <w:rPr>
          <w:rFonts w:ascii="Arial" w:hAnsi="Arial" w:cs="Arial"/>
          <w:sz w:val="22"/>
          <w:szCs w:val="22"/>
        </w:rPr>
        <w:t xml:space="preserve"> (S</w:t>
      </w:r>
      <w:r w:rsidR="008853AC">
        <w:rPr>
          <w:rFonts w:ascii="Arial" w:hAnsi="Arial" w:cs="Arial"/>
          <w:sz w:val="22"/>
          <w:szCs w:val="22"/>
        </w:rPr>
        <w:t xml:space="preserve">ection </w:t>
      </w:r>
      <w:r w:rsidR="005A183A">
        <w:rPr>
          <w:rFonts w:ascii="Arial" w:hAnsi="Arial" w:cs="Arial"/>
          <w:sz w:val="22"/>
          <w:szCs w:val="22"/>
        </w:rPr>
        <w:t>8</w:t>
      </w:r>
      <w:r w:rsidR="008853AC">
        <w:rPr>
          <w:rFonts w:ascii="Arial" w:hAnsi="Arial" w:cs="Arial"/>
          <w:sz w:val="22"/>
          <w:szCs w:val="22"/>
        </w:rPr>
        <w:t>)</w:t>
      </w:r>
      <w:r w:rsidR="00C57473" w:rsidRPr="004F4C51">
        <w:rPr>
          <w:rFonts w:ascii="Arial" w:hAnsi="Arial" w:cs="Arial"/>
          <w:sz w:val="22"/>
          <w:szCs w:val="22"/>
        </w:rPr>
        <w:t>.</w:t>
      </w:r>
      <w:r w:rsidR="00D224F6">
        <w:rPr>
          <w:rFonts w:ascii="Arial" w:hAnsi="Arial" w:cs="Arial"/>
          <w:sz w:val="22"/>
          <w:szCs w:val="22"/>
        </w:rPr>
        <w:t xml:space="preserve">  Minimum </w:t>
      </w:r>
      <w:r w:rsidR="00D11F68">
        <w:rPr>
          <w:rFonts w:ascii="Arial" w:hAnsi="Arial" w:cs="Arial"/>
          <w:sz w:val="22"/>
          <w:szCs w:val="22"/>
        </w:rPr>
        <w:t xml:space="preserve">system </w:t>
      </w:r>
      <w:r w:rsidR="00D224F6">
        <w:rPr>
          <w:rFonts w:ascii="Arial" w:hAnsi="Arial" w:cs="Arial"/>
          <w:sz w:val="22"/>
          <w:szCs w:val="22"/>
        </w:rPr>
        <w:t>requirements are identified below.</w:t>
      </w:r>
      <w:r w:rsidR="008A43CF">
        <w:rPr>
          <w:rFonts w:ascii="Arial" w:hAnsi="Arial" w:cs="Arial"/>
          <w:sz w:val="22"/>
          <w:szCs w:val="22"/>
        </w:rPr>
        <w:t xml:space="preserve">  </w:t>
      </w:r>
      <w:r w:rsidR="008A43CF" w:rsidRPr="001B2B2B">
        <w:rPr>
          <w:rFonts w:ascii="Arial" w:hAnsi="Arial" w:cs="Arial"/>
          <w:b/>
          <w:sz w:val="22"/>
          <w:szCs w:val="22"/>
        </w:rPr>
        <w:t>Please indicate whether or not your proposed solution complies or not by stating after each requirement below either “Comply” or “Exception”, as appropriate.</w:t>
      </w:r>
    </w:p>
    <w:p w:rsidR="00EF0368" w:rsidRPr="004F4C51" w:rsidRDefault="00EF0368" w:rsidP="00C57473">
      <w:pPr>
        <w:rPr>
          <w:rFonts w:ascii="Arial" w:hAnsi="Arial" w:cs="Arial"/>
          <w:sz w:val="22"/>
          <w:szCs w:val="22"/>
        </w:rPr>
      </w:pPr>
    </w:p>
    <w:p w:rsidR="00C97EE6" w:rsidRDefault="00EF0368" w:rsidP="00EC1EE4">
      <w:pPr>
        <w:pStyle w:val="DocHdg2"/>
      </w:pPr>
      <w:bookmarkStart w:id="105" w:name="_Toc326333157"/>
      <w:bookmarkStart w:id="106" w:name="_Toc326335762"/>
      <w:r>
        <w:t>Minimum</w:t>
      </w:r>
      <w:r w:rsidR="00D11F68">
        <w:t xml:space="preserve"> </w:t>
      </w:r>
      <w:r w:rsidR="00D11F68" w:rsidRPr="00533063">
        <w:t>System</w:t>
      </w:r>
      <w:r>
        <w:t xml:space="preserve"> Requirements</w:t>
      </w:r>
      <w:bookmarkEnd w:id="105"/>
      <w:bookmarkEnd w:id="106"/>
    </w:p>
    <w:p w:rsidR="00EF0368" w:rsidRPr="00EC1EE4" w:rsidRDefault="00EF0368" w:rsidP="00EC1EE4">
      <w:pPr>
        <w:pStyle w:val="ColorfulList-Accent11"/>
        <w:numPr>
          <w:ilvl w:val="0"/>
          <w:numId w:val="17"/>
        </w:numPr>
        <w:spacing w:before="100" w:beforeAutospacing="1" w:after="100" w:afterAutospacing="1"/>
        <w:outlineLvl w:val="1"/>
        <w:rPr>
          <w:rFonts w:ascii="Arial" w:hAnsi="Arial" w:cs="Arial"/>
          <w:sz w:val="22"/>
          <w:szCs w:val="22"/>
        </w:rPr>
      </w:pPr>
      <w:r w:rsidRPr="00EC1EE4">
        <w:rPr>
          <w:rFonts w:ascii="Arial" w:hAnsi="Arial" w:cs="Arial"/>
          <w:sz w:val="22"/>
          <w:szCs w:val="22"/>
        </w:rPr>
        <w:t>Functional</w:t>
      </w:r>
    </w:p>
    <w:p w:rsidR="00EF0368" w:rsidRPr="00EC1EE4" w:rsidRDefault="00EF0368" w:rsidP="00EF0368">
      <w:pPr>
        <w:pStyle w:val="ListParagraph"/>
        <w:numPr>
          <w:ilvl w:val="1"/>
          <w:numId w:val="26"/>
        </w:numPr>
        <w:contextualSpacing/>
        <w:rPr>
          <w:rFonts w:ascii="Arial" w:hAnsi="Arial" w:cs="Arial"/>
          <w:sz w:val="22"/>
          <w:szCs w:val="22"/>
        </w:rPr>
      </w:pPr>
      <w:r w:rsidRPr="00EC1EE4">
        <w:rPr>
          <w:rFonts w:ascii="Arial" w:hAnsi="Arial" w:cs="Arial"/>
          <w:sz w:val="22"/>
          <w:szCs w:val="22"/>
        </w:rPr>
        <w:lastRenderedPageBreak/>
        <w:t>Full indexing of documents which are added allowing for full text searching</w:t>
      </w:r>
      <w:r w:rsidR="00582E2F">
        <w:rPr>
          <w:rFonts w:ascii="Arial" w:hAnsi="Arial" w:cs="Arial"/>
          <w:sz w:val="22"/>
          <w:szCs w:val="22"/>
        </w:rPr>
        <w:t xml:space="preserve"> __________</w:t>
      </w:r>
    </w:p>
    <w:p w:rsidR="00EF0368" w:rsidRPr="00EC1EE4" w:rsidRDefault="00EF0368" w:rsidP="00EF0368">
      <w:pPr>
        <w:pStyle w:val="ListParagraph"/>
        <w:numPr>
          <w:ilvl w:val="1"/>
          <w:numId w:val="26"/>
        </w:numPr>
        <w:contextualSpacing/>
        <w:rPr>
          <w:rFonts w:ascii="Arial" w:hAnsi="Arial" w:cs="Arial"/>
          <w:sz w:val="22"/>
          <w:szCs w:val="22"/>
        </w:rPr>
      </w:pPr>
      <w:r w:rsidRPr="00EC1EE4">
        <w:rPr>
          <w:rFonts w:ascii="Arial" w:hAnsi="Arial" w:cs="Arial"/>
          <w:sz w:val="22"/>
          <w:szCs w:val="22"/>
        </w:rPr>
        <w:t>Must support scan station standards (TWAIN) and allow for individual and mass intake of paper based documents and conversion and automatic coding/mapping/organizing of those documents into electronic versions</w:t>
      </w:r>
      <w:r w:rsidR="00D56D7D">
        <w:rPr>
          <w:rFonts w:ascii="Arial" w:hAnsi="Arial" w:cs="Arial"/>
          <w:sz w:val="22"/>
          <w:szCs w:val="22"/>
        </w:rPr>
        <w:t xml:space="preserve"> </w:t>
      </w:r>
      <w:r w:rsidR="00582E2F">
        <w:rPr>
          <w:rFonts w:ascii="Arial" w:hAnsi="Arial" w:cs="Arial"/>
          <w:sz w:val="22"/>
          <w:szCs w:val="22"/>
        </w:rPr>
        <w:t>__________</w:t>
      </w:r>
    </w:p>
    <w:p w:rsidR="00EF0368" w:rsidRPr="00EC1EE4" w:rsidRDefault="00EF0368" w:rsidP="00EF0368">
      <w:pPr>
        <w:pStyle w:val="ListParagraph"/>
        <w:numPr>
          <w:ilvl w:val="1"/>
          <w:numId w:val="26"/>
        </w:numPr>
        <w:contextualSpacing/>
        <w:rPr>
          <w:rFonts w:ascii="Arial" w:hAnsi="Arial" w:cs="Arial"/>
          <w:sz w:val="22"/>
          <w:szCs w:val="22"/>
        </w:rPr>
      </w:pPr>
      <w:r w:rsidRPr="00EC1EE4">
        <w:rPr>
          <w:rFonts w:ascii="Arial" w:hAnsi="Arial" w:cs="Arial"/>
          <w:sz w:val="22"/>
          <w:szCs w:val="22"/>
        </w:rPr>
        <w:t>Must support Microsoft Office documents and email and the intake/coding/mapping/organizing of those documents in the system</w:t>
      </w:r>
      <w:r w:rsidR="00582E2F">
        <w:rPr>
          <w:rFonts w:ascii="Arial" w:hAnsi="Arial" w:cs="Arial"/>
          <w:sz w:val="22"/>
          <w:szCs w:val="22"/>
        </w:rPr>
        <w:t xml:space="preserve"> __________</w:t>
      </w:r>
    </w:p>
    <w:p w:rsidR="00EF0368" w:rsidRPr="00EC1EE4" w:rsidRDefault="00EF0368" w:rsidP="00EF0368">
      <w:pPr>
        <w:pStyle w:val="ListParagraph"/>
        <w:numPr>
          <w:ilvl w:val="1"/>
          <w:numId w:val="26"/>
        </w:numPr>
        <w:contextualSpacing/>
        <w:rPr>
          <w:rFonts w:ascii="Arial" w:hAnsi="Arial" w:cs="Arial"/>
          <w:sz w:val="22"/>
          <w:szCs w:val="22"/>
        </w:rPr>
      </w:pPr>
      <w:r w:rsidRPr="00EC1EE4">
        <w:rPr>
          <w:rFonts w:ascii="Arial" w:hAnsi="Arial" w:cs="Arial"/>
          <w:sz w:val="22"/>
          <w:szCs w:val="22"/>
        </w:rPr>
        <w:t>Must have a GUI workflow tool and also a programming interface to make more complex workflow solutions</w:t>
      </w:r>
      <w:r w:rsidR="00582E2F">
        <w:rPr>
          <w:rFonts w:ascii="Arial" w:hAnsi="Arial" w:cs="Arial"/>
          <w:sz w:val="22"/>
          <w:szCs w:val="22"/>
        </w:rPr>
        <w:t xml:space="preserve"> __________</w:t>
      </w:r>
    </w:p>
    <w:p w:rsidR="00EF0368" w:rsidRPr="00EC1EE4" w:rsidRDefault="00EF0368" w:rsidP="00EF0368">
      <w:pPr>
        <w:pStyle w:val="ListParagraph"/>
        <w:numPr>
          <w:ilvl w:val="1"/>
          <w:numId w:val="26"/>
        </w:numPr>
        <w:contextualSpacing/>
        <w:rPr>
          <w:rFonts w:ascii="Arial" w:hAnsi="Arial" w:cs="Arial"/>
          <w:sz w:val="22"/>
          <w:szCs w:val="22"/>
        </w:rPr>
      </w:pPr>
      <w:r w:rsidRPr="00EC1EE4">
        <w:rPr>
          <w:rFonts w:ascii="Arial" w:hAnsi="Arial" w:cs="Arial"/>
          <w:sz w:val="22"/>
          <w:szCs w:val="22"/>
        </w:rPr>
        <w:t>Must support Optical Character Recognition and Image Character Recognition</w:t>
      </w:r>
      <w:r w:rsidR="00582E2F">
        <w:rPr>
          <w:rFonts w:ascii="Arial" w:hAnsi="Arial" w:cs="Arial"/>
          <w:sz w:val="22"/>
          <w:szCs w:val="22"/>
        </w:rPr>
        <w:t xml:space="preserve"> __________</w:t>
      </w:r>
    </w:p>
    <w:p w:rsidR="00EF0368" w:rsidRPr="00EC1EE4" w:rsidRDefault="00EF0368" w:rsidP="00EF0368">
      <w:pPr>
        <w:pStyle w:val="ListParagraph"/>
        <w:numPr>
          <w:ilvl w:val="1"/>
          <w:numId w:val="26"/>
        </w:numPr>
        <w:contextualSpacing/>
        <w:rPr>
          <w:rFonts w:ascii="Arial" w:hAnsi="Arial" w:cs="Arial"/>
          <w:sz w:val="22"/>
          <w:szCs w:val="22"/>
        </w:rPr>
      </w:pPr>
      <w:r w:rsidRPr="00EC1EE4">
        <w:rPr>
          <w:rFonts w:ascii="Arial" w:hAnsi="Arial" w:cs="Arial"/>
          <w:sz w:val="22"/>
          <w:szCs w:val="22"/>
        </w:rPr>
        <w:t>Must support commenting and annotation with the ability to have those be based on permissions to allow printing or viewing of comments based on those permissions</w:t>
      </w:r>
      <w:r w:rsidR="00582E2F">
        <w:rPr>
          <w:rFonts w:ascii="Arial" w:hAnsi="Arial" w:cs="Arial"/>
          <w:sz w:val="22"/>
          <w:szCs w:val="22"/>
        </w:rPr>
        <w:t xml:space="preserve"> __________</w:t>
      </w:r>
    </w:p>
    <w:p w:rsidR="00EF0368" w:rsidRPr="00EC1EE4" w:rsidRDefault="00EF0368" w:rsidP="00EF0368">
      <w:pPr>
        <w:pStyle w:val="ListParagraph"/>
        <w:numPr>
          <w:ilvl w:val="1"/>
          <w:numId w:val="26"/>
        </w:numPr>
        <w:contextualSpacing/>
        <w:rPr>
          <w:rFonts w:ascii="Arial" w:hAnsi="Arial" w:cs="Arial"/>
          <w:sz w:val="22"/>
          <w:szCs w:val="22"/>
        </w:rPr>
      </w:pPr>
      <w:r w:rsidRPr="00EC1EE4">
        <w:rPr>
          <w:rFonts w:ascii="Arial" w:hAnsi="Arial" w:cs="Arial"/>
          <w:sz w:val="22"/>
          <w:szCs w:val="22"/>
        </w:rPr>
        <w:t>Document check-in/check-out</w:t>
      </w:r>
      <w:r w:rsidR="00582E2F">
        <w:rPr>
          <w:rFonts w:ascii="Arial" w:hAnsi="Arial" w:cs="Arial"/>
          <w:sz w:val="22"/>
          <w:szCs w:val="22"/>
        </w:rPr>
        <w:t xml:space="preserve"> __________</w:t>
      </w:r>
    </w:p>
    <w:p w:rsidR="00EF0368" w:rsidRPr="00EC1EE4" w:rsidRDefault="00EF0368" w:rsidP="00EF0368">
      <w:pPr>
        <w:pStyle w:val="ListParagraph"/>
        <w:numPr>
          <w:ilvl w:val="1"/>
          <w:numId w:val="26"/>
        </w:numPr>
        <w:contextualSpacing/>
        <w:rPr>
          <w:rFonts w:ascii="Arial" w:hAnsi="Arial" w:cs="Arial"/>
          <w:sz w:val="22"/>
          <w:szCs w:val="22"/>
        </w:rPr>
      </w:pPr>
      <w:r w:rsidRPr="00EC1EE4">
        <w:rPr>
          <w:rFonts w:ascii="Arial" w:hAnsi="Arial" w:cs="Arial"/>
          <w:sz w:val="22"/>
          <w:szCs w:val="22"/>
        </w:rPr>
        <w:t>Versioning of documents</w:t>
      </w:r>
      <w:r w:rsidR="00320A72">
        <w:rPr>
          <w:rFonts w:ascii="Arial" w:hAnsi="Arial" w:cs="Arial"/>
          <w:sz w:val="22"/>
          <w:szCs w:val="22"/>
        </w:rPr>
        <w:t xml:space="preserve"> __________</w:t>
      </w:r>
    </w:p>
    <w:p w:rsidR="00EF0368" w:rsidRPr="00EC1EE4" w:rsidRDefault="00EF0368" w:rsidP="00EF0368">
      <w:pPr>
        <w:pStyle w:val="ListParagraph"/>
        <w:numPr>
          <w:ilvl w:val="1"/>
          <w:numId w:val="26"/>
        </w:numPr>
        <w:contextualSpacing/>
        <w:rPr>
          <w:rFonts w:ascii="Arial" w:hAnsi="Arial" w:cs="Arial"/>
          <w:sz w:val="22"/>
          <w:szCs w:val="22"/>
        </w:rPr>
      </w:pPr>
      <w:r w:rsidRPr="00EC1EE4">
        <w:rPr>
          <w:rFonts w:ascii="Arial" w:hAnsi="Arial" w:cs="Arial"/>
          <w:sz w:val="22"/>
          <w:szCs w:val="22"/>
        </w:rPr>
        <w:t>Users ability to manage permission on their documents and folders and be able to assign those without an admin intervening</w:t>
      </w:r>
      <w:r w:rsidR="00320A72">
        <w:rPr>
          <w:rFonts w:ascii="Arial" w:hAnsi="Arial" w:cs="Arial"/>
          <w:sz w:val="22"/>
          <w:szCs w:val="22"/>
        </w:rPr>
        <w:t xml:space="preserve"> __________</w:t>
      </w:r>
    </w:p>
    <w:p w:rsidR="00EF0368" w:rsidRPr="00EC1EE4" w:rsidRDefault="00EF0368" w:rsidP="00D224F6">
      <w:pPr>
        <w:pStyle w:val="ColorfulList-Accent11"/>
        <w:numPr>
          <w:ilvl w:val="0"/>
          <w:numId w:val="17"/>
        </w:numPr>
        <w:spacing w:before="100" w:beforeAutospacing="1" w:after="100" w:afterAutospacing="1"/>
        <w:outlineLvl w:val="1"/>
        <w:rPr>
          <w:rFonts w:ascii="Arial" w:hAnsi="Arial" w:cs="Arial"/>
          <w:sz w:val="22"/>
          <w:szCs w:val="22"/>
        </w:rPr>
      </w:pPr>
      <w:r w:rsidRPr="00EC1EE4">
        <w:rPr>
          <w:rFonts w:ascii="Arial" w:hAnsi="Arial" w:cs="Arial"/>
          <w:sz w:val="22"/>
          <w:szCs w:val="22"/>
        </w:rPr>
        <w:t>Technical</w:t>
      </w:r>
    </w:p>
    <w:p w:rsidR="00EF0368" w:rsidRPr="00EC1EE4" w:rsidRDefault="00EF0368" w:rsidP="00D224F6">
      <w:pPr>
        <w:pStyle w:val="ListParagraph"/>
        <w:numPr>
          <w:ilvl w:val="0"/>
          <w:numId w:val="29"/>
        </w:numPr>
        <w:contextualSpacing/>
        <w:rPr>
          <w:rFonts w:ascii="Arial" w:hAnsi="Arial" w:cs="Arial"/>
          <w:sz w:val="22"/>
          <w:szCs w:val="22"/>
        </w:rPr>
      </w:pPr>
      <w:r w:rsidRPr="00EC1EE4">
        <w:rPr>
          <w:rFonts w:ascii="Arial" w:hAnsi="Arial" w:cs="Arial"/>
          <w:sz w:val="22"/>
          <w:szCs w:val="22"/>
        </w:rPr>
        <w:t>Must support WEBDAV or web services/apis for the uploading/downloading of documents from applications</w:t>
      </w:r>
      <w:r w:rsidR="00320A72">
        <w:rPr>
          <w:rFonts w:ascii="Arial" w:hAnsi="Arial" w:cs="Arial"/>
          <w:sz w:val="22"/>
          <w:szCs w:val="22"/>
        </w:rPr>
        <w:t xml:space="preserve"> __________</w:t>
      </w:r>
    </w:p>
    <w:p w:rsidR="00EF0368" w:rsidRPr="00EC1EE4" w:rsidRDefault="00EF0368" w:rsidP="001B2B2B">
      <w:pPr>
        <w:pStyle w:val="ListParagraph"/>
        <w:numPr>
          <w:ilvl w:val="0"/>
          <w:numId w:val="29"/>
        </w:numPr>
        <w:ind w:right="-277"/>
        <w:contextualSpacing/>
        <w:rPr>
          <w:rFonts w:ascii="Arial" w:hAnsi="Arial" w:cs="Arial"/>
          <w:sz w:val="22"/>
          <w:szCs w:val="22"/>
        </w:rPr>
      </w:pPr>
      <w:r w:rsidRPr="00EC1EE4">
        <w:rPr>
          <w:rFonts w:ascii="Arial" w:hAnsi="Arial" w:cs="Arial"/>
          <w:sz w:val="22"/>
          <w:szCs w:val="22"/>
        </w:rPr>
        <w:t>Support for single sign on either JA-SIG Central Authentication Services or Shibboleth</w:t>
      </w:r>
      <w:r w:rsidR="00320A72">
        <w:rPr>
          <w:rFonts w:ascii="Arial" w:hAnsi="Arial" w:cs="Arial"/>
          <w:sz w:val="22"/>
          <w:szCs w:val="22"/>
        </w:rPr>
        <w:t xml:space="preserve"> _________</w:t>
      </w:r>
    </w:p>
    <w:p w:rsidR="00EF0368" w:rsidRPr="00EC1EE4" w:rsidRDefault="00EF0368" w:rsidP="00D224F6">
      <w:pPr>
        <w:pStyle w:val="ListParagraph"/>
        <w:numPr>
          <w:ilvl w:val="0"/>
          <w:numId w:val="29"/>
        </w:numPr>
        <w:contextualSpacing/>
        <w:rPr>
          <w:rFonts w:ascii="Arial" w:hAnsi="Arial" w:cs="Arial"/>
          <w:sz w:val="22"/>
          <w:szCs w:val="22"/>
        </w:rPr>
      </w:pPr>
      <w:r w:rsidRPr="00EC1EE4">
        <w:rPr>
          <w:rFonts w:ascii="Arial" w:hAnsi="Arial" w:cs="Arial"/>
          <w:sz w:val="22"/>
          <w:szCs w:val="22"/>
        </w:rPr>
        <w:t>Must support LDAP or AD for group and user management</w:t>
      </w:r>
      <w:r w:rsidR="00320A72">
        <w:rPr>
          <w:rFonts w:ascii="Arial" w:hAnsi="Arial" w:cs="Arial"/>
          <w:sz w:val="22"/>
          <w:szCs w:val="22"/>
        </w:rPr>
        <w:t xml:space="preserve"> __________</w:t>
      </w:r>
    </w:p>
    <w:p w:rsidR="00EF0368" w:rsidRPr="00EC1EE4" w:rsidRDefault="00EF0368" w:rsidP="00D224F6">
      <w:pPr>
        <w:pStyle w:val="ListParagraph"/>
        <w:numPr>
          <w:ilvl w:val="0"/>
          <w:numId w:val="29"/>
        </w:numPr>
        <w:contextualSpacing/>
        <w:rPr>
          <w:rFonts w:ascii="Arial" w:hAnsi="Arial" w:cs="Arial"/>
          <w:sz w:val="22"/>
          <w:szCs w:val="22"/>
        </w:rPr>
      </w:pPr>
      <w:r w:rsidRPr="00EC1EE4">
        <w:rPr>
          <w:rFonts w:ascii="Arial" w:hAnsi="Arial" w:cs="Arial"/>
          <w:sz w:val="22"/>
          <w:szCs w:val="22"/>
        </w:rPr>
        <w:t>Must integrate with Hitachi and IBM SAN for storage</w:t>
      </w:r>
      <w:r w:rsidR="00320A72">
        <w:rPr>
          <w:rFonts w:ascii="Arial" w:hAnsi="Arial" w:cs="Arial"/>
          <w:sz w:val="22"/>
          <w:szCs w:val="22"/>
        </w:rPr>
        <w:t xml:space="preserve"> __________</w:t>
      </w:r>
    </w:p>
    <w:p w:rsidR="00EF0368" w:rsidRPr="00EC1EE4" w:rsidRDefault="00EF0368" w:rsidP="00D224F6">
      <w:pPr>
        <w:pStyle w:val="ListParagraph"/>
        <w:numPr>
          <w:ilvl w:val="0"/>
          <w:numId w:val="29"/>
        </w:numPr>
        <w:contextualSpacing/>
        <w:rPr>
          <w:rFonts w:ascii="Arial" w:hAnsi="Arial" w:cs="Arial"/>
          <w:sz w:val="22"/>
          <w:szCs w:val="22"/>
        </w:rPr>
      </w:pPr>
      <w:r w:rsidRPr="00EC1EE4">
        <w:rPr>
          <w:rFonts w:ascii="Arial" w:hAnsi="Arial" w:cs="Arial"/>
          <w:sz w:val="22"/>
          <w:szCs w:val="22"/>
        </w:rPr>
        <w:t>Full Web Services and APIs for using functions in the system</w:t>
      </w:r>
      <w:r w:rsidR="00320A72">
        <w:rPr>
          <w:rFonts w:ascii="Arial" w:hAnsi="Arial" w:cs="Arial"/>
          <w:sz w:val="22"/>
          <w:szCs w:val="22"/>
        </w:rPr>
        <w:t xml:space="preserve"> ___________</w:t>
      </w:r>
    </w:p>
    <w:p w:rsidR="00EF0368" w:rsidRPr="00EC1EE4" w:rsidRDefault="00EF0368" w:rsidP="00D224F6">
      <w:pPr>
        <w:pStyle w:val="ColorfulList-Accent11"/>
        <w:numPr>
          <w:ilvl w:val="0"/>
          <w:numId w:val="17"/>
        </w:numPr>
        <w:spacing w:before="100" w:beforeAutospacing="1" w:after="100" w:afterAutospacing="1"/>
        <w:outlineLvl w:val="1"/>
        <w:rPr>
          <w:rFonts w:ascii="Arial" w:hAnsi="Arial" w:cs="Arial"/>
          <w:sz w:val="22"/>
          <w:szCs w:val="22"/>
        </w:rPr>
      </w:pPr>
      <w:r w:rsidRPr="00EC1EE4">
        <w:rPr>
          <w:rFonts w:ascii="Arial" w:hAnsi="Arial" w:cs="Arial"/>
          <w:sz w:val="22"/>
          <w:szCs w:val="22"/>
        </w:rPr>
        <w:t>Integration</w:t>
      </w:r>
    </w:p>
    <w:p w:rsidR="00EF0368" w:rsidRPr="00EC1EE4" w:rsidRDefault="00EF0368" w:rsidP="00D224F6">
      <w:pPr>
        <w:pStyle w:val="ListParagraph"/>
        <w:numPr>
          <w:ilvl w:val="0"/>
          <w:numId w:val="28"/>
        </w:numPr>
        <w:contextualSpacing/>
        <w:rPr>
          <w:rFonts w:ascii="Arial" w:hAnsi="Arial" w:cs="Arial"/>
          <w:sz w:val="22"/>
          <w:szCs w:val="22"/>
        </w:rPr>
      </w:pPr>
      <w:r w:rsidRPr="00EC1EE4">
        <w:rPr>
          <w:rFonts w:ascii="Arial" w:hAnsi="Arial" w:cs="Arial"/>
          <w:sz w:val="22"/>
          <w:szCs w:val="22"/>
        </w:rPr>
        <w:t>Integrate with SunGard’s Banner Student Information Systems through Web Services or APIs</w:t>
      </w:r>
      <w:r w:rsidR="00320A72">
        <w:rPr>
          <w:rFonts w:ascii="Arial" w:hAnsi="Arial" w:cs="Arial"/>
          <w:sz w:val="22"/>
          <w:szCs w:val="22"/>
        </w:rPr>
        <w:t xml:space="preserve"> __________</w:t>
      </w:r>
    </w:p>
    <w:p w:rsidR="00EF0368" w:rsidRPr="00EC1EE4" w:rsidRDefault="00B31AD5" w:rsidP="001B2B2B">
      <w:pPr>
        <w:pStyle w:val="ListParagraph"/>
        <w:numPr>
          <w:ilvl w:val="0"/>
          <w:numId w:val="28"/>
        </w:numPr>
        <w:ind w:right="-97"/>
        <w:contextualSpacing/>
        <w:rPr>
          <w:rFonts w:ascii="Arial" w:hAnsi="Arial" w:cs="Arial"/>
          <w:sz w:val="22"/>
          <w:szCs w:val="22"/>
        </w:rPr>
      </w:pPr>
      <w:r>
        <w:rPr>
          <w:rFonts w:ascii="Arial" w:hAnsi="Arial" w:cs="Arial"/>
          <w:sz w:val="22"/>
          <w:szCs w:val="22"/>
        </w:rPr>
        <w:t>Integrate with Raise</w:t>
      </w:r>
      <w:r w:rsidR="00EF0368" w:rsidRPr="00EC1EE4">
        <w:rPr>
          <w:rFonts w:ascii="Arial" w:hAnsi="Arial" w:cs="Arial"/>
          <w:sz w:val="22"/>
          <w:szCs w:val="22"/>
        </w:rPr>
        <w:t>r’s Edge – Advancement system through Web Services or APIs</w:t>
      </w:r>
      <w:r w:rsidR="00320A72">
        <w:rPr>
          <w:rFonts w:ascii="Arial" w:hAnsi="Arial" w:cs="Arial"/>
          <w:sz w:val="22"/>
          <w:szCs w:val="22"/>
        </w:rPr>
        <w:t xml:space="preserve"> _________</w:t>
      </w:r>
    </w:p>
    <w:p w:rsidR="008853AC" w:rsidRDefault="008853AC" w:rsidP="00D224F6">
      <w:pPr>
        <w:pStyle w:val="BodyText"/>
        <w:rPr>
          <w:i w:val="0"/>
        </w:rPr>
      </w:pPr>
    </w:p>
    <w:p w:rsidR="008853AC" w:rsidRPr="00D224F6" w:rsidRDefault="008853AC" w:rsidP="00D224F6">
      <w:pPr>
        <w:pStyle w:val="BodyText"/>
        <w:rPr>
          <w:b/>
          <w:i w:val="0"/>
          <w:color w:val="FF0000"/>
          <w:sz w:val="24"/>
          <w:szCs w:val="24"/>
        </w:rPr>
      </w:pPr>
    </w:p>
    <w:p w:rsidR="00614461" w:rsidRDefault="00027884" w:rsidP="00B31AD5">
      <w:pPr>
        <w:pStyle w:val="DocHdg2"/>
      </w:pPr>
      <w:bookmarkStart w:id="107" w:name="_Toc324170904"/>
      <w:bookmarkStart w:id="108" w:name="_Toc326333164"/>
      <w:bookmarkStart w:id="109" w:name="_Toc326335763"/>
      <w:bookmarkEnd w:id="107"/>
      <w:r>
        <w:t xml:space="preserve">Full </w:t>
      </w:r>
      <w:r w:rsidR="00533063">
        <w:t>S</w:t>
      </w:r>
      <w:r>
        <w:t xml:space="preserve">ystem </w:t>
      </w:r>
      <w:r w:rsidR="00533063">
        <w:t>R</w:t>
      </w:r>
      <w:r>
        <w:t>equirements</w:t>
      </w:r>
      <w:bookmarkStart w:id="110" w:name="_Toc326333166"/>
      <w:bookmarkEnd w:id="108"/>
      <w:bookmarkEnd w:id="109"/>
      <w:bookmarkEnd w:id="110"/>
    </w:p>
    <w:p w:rsidR="001C1177" w:rsidRPr="001C1177" w:rsidRDefault="001C1177" w:rsidP="00EF0368">
      <w:pPr>
        <w:spacing w:before="100" w:beforeAutospacing="1" w:after="100" w:afterAutospacing="1"/>
        <w:ind w:left="720"/>
        <w:contextualSpacing/>
        <w:outlineLvl w:val="1"/>
        <w:rPr>
          <w:rFonts w:ascii="Arial" w:hAnsi="Arial" w:cs="Arial"/>
          <w:sz w:val="22"/>
          <w:szCs w:val="22"/>
        </w:rPr>
      </w:pPr>
    </w:p>
    <w:p w:rsidR="001C1177" w:rsidRPr="008853AC" w:rsidRDefault="00C57473" w:rsidP="00566141">
      <w:pPr>
        <w:spacing w:before="100" w:beforeAutospacing="1" w:after="100" w:afterAutospacing="1"/>
        <w:outlineLvl w:val="1"/>
        <w:rPr>
          <w:rFonts w:ascii="Arial" w:hAnsi="Arial" w:cs="Arial"/>
          <w:sz w:val="22"/>
          <w:szCs w:val="22"/>
        </w:rPr>
      </w:pPr>
      <w:r w:rsidRPr="001E3BE1">
        <w:rPr>
          <w:rFonts w:ascii="Arial" w:hAnsi="Arial" w:cs="Arial"/>
          <w:sz w:val="22"/>
          <w:szCs w:val="22"/>
        </w:rPr>
        <w:t xml:space="preserve">Bidders must address all items above, providing sufficient information for UCM to determine that Bidder’s proposed solution(s) satisfies all of the requirements of this specification.  UCM shall solely determine if proposed configuration(s) satisfies the requirements as addressed herein.  Our detailed functional requirements are in </w:t>
      </w:r>
      <w:r w:rsidR="006A4391">
        <w:rPr>
          <w:rFonts w:ascii="Arial" w:hAnsi="Arial" w:cs="Arial"/>
          <w:sz w:val="22"/>
          <w:szCs w:val="22"/>
        </w:rPr>
        <w:t>Attachment 1</w:t>
      </w:r>
      <w:r w:rsidR="002B7A47">
        <w:rPr>
          <w:rFonts w:ascii="Arial" w:hAnsi="Arial" w:cs="Arial"/>
          <w:sz w:val="22"/>
          <w:szCs w:val="22"/>
        </w:rPr>
        <w:t xml:space="preserve"> – Enterprise Document Management System </w:t>
      </w:r>
      <w:r w:rsidR="0072526D">
        <w:rPr>
          <w:rFonts w:ascii="Arial" w:hAnsi="Arial" w:cs="Arial"/>
          <w:sz w:val="22"/>
          <w:szCs w:val="22"/>
        </w:rPr>
        <w:t>Technical</w:t>
      </w:r>
      <w:r w:rsidR="002B7A47">
        <w:rPr>
          <w:rFonts w:ascii="Arial" w:hAnsi="Arial" w:cs="Arial"/>
          <w:sz w:val="22"/>
          <w:szCs w:val="22"/>
        </w:rPr>
        <w:t xml:space="preserve"> Response</w:t>
      </w:r>
      <w:r w:rsidR="00B31AD5">
        <w:rPr>
          <w:rFonts w:ascii="Arial" w:hAnsi="Arial" w:cs="Arial"/>
          <w:sz w:val="22"/>
          <w:szCs w:val="22"/>
        </w:rPr>
        <w:t xml:space="preserve">.  </w:t>
      </w:r>
      <w:r w:rsidR="002B7A47">
        <w:rPr>
          <w:rFonts w:ascii="Arial" w:hAnsi="Arial" w:cs="Arial"/>
          <w:sz w:val="22"/>
          <w:szCs w:val="22"/>
        </w:rPr>
        <w:t>P</w:t>
      </w:r>
      <w:r w:rsidRPr="001E3BE1">
        <w:rPr>
          <w:rFonts w:ascii="Arial" w:hAnsi="Arial" w:cs="Arial"/>
          <w:sz w:val="22"/>
          <w:szCs w:val="22"/>
        </w:rPr>
        <w:t xml:space="preserve">lease provide detailed responses to all </w:t>
      </w:r>
      <w:r w:rsidR="006F1A28" w:rsidRPr="004F4C51">
        <w:rPr>
          <w:rFonts w:ascii="Arial" w:hAnsi="Arial" w:cs="Arial"/>
          <w:sz w:val="22"/>
          <w:szCs w:val="22"/>
        </w:rPr>
        <w:t>items</w:t>
      </w:r>
      <w:r w:rsidR="002B7A47">
        <w:rPr>
          <w:rFonts w:ascii="Arial" w:hAnsi="Arial" w:cs="Arial"/>
          <w:sz w:val="22"/>
          <w:szCs w:val="22"/>
        </w:rPr>
        <w:t xml:space="preserve"> directly on Attachment 1 and submit this document as part of your proposal</w:t>
      </w:r>
      <w:r w:rsidR="006F1A28" w:rsidRPr="004F4C51">
        <w:rPr>
          <w:rFonts w:ascii="Arial" w:hAnsi="Arial" w:cs="Arial"/>
          <w:sz w:val="22"/>
          <w:szCs w:val="22"/>
        </w:rPr>
        <w:t>. If</w:t>
      </w:r>
      <w:r w:rsidR="005571E5" w:rsidRPr="001E3BE1">
        <w:rPr>
          <w:rFonts w:ascii="Arial" w:hAnsi="Arial" w:cs="Arial"/>
          <w:sz w:val="22"/>
          <w:szCs w:val="22"/>
        </w:rPr>
        <w:t xml:space="preserve"> any </w:t>
      </w:r>
      <w:r w:rsidR="002B7A47">
        <w:rPr>
          <w:rFonts w:ascii="Arial" w:hAnsi="Arial" w:cs="Arial"/>
          <w:sz w:val="22"/>
          <w:szCs w:val="22"/>
        </w:rPr>
        <w:t>questions are not applicable</w:t>
      </w:r>
      <w:r w:rsidR="005571E5" w:rsidRPr="001E3BE1">
        <w:rPr>
          <w:rFonts w:ascii="Arial" w:hAnsi="Arial" w:cs="Arial"/>
          <w:sz w:val="22"/>
          <w:szCs w:val="22"/>
        </w:rPr>
        <w:t xml:space="preserve">, please indicate </w:t>
      </w:r>
      <w:r w:rsidR="002B7A47">
        <w:rPr>
          <w:rFonts w:ascii="Arial" w:hAnsi="Arial" w:cs="Arial"/>
          <w:sz w:val="22"/>
          <w:szCs w:val="22"/>
        </w:rPr>
        <w:t xml:space="preserve">as such </w:t>
      </w:r>
      <w:r w:rsidR="005571E5" w:rsidRPr="001E3BE1">
        <w:rPr>
          <w:rFonts w:ascii="Arial" w:hAnsi="Arial" w:cs="Arial"/>
          <w:sz w:val="22"/>
          <w:szCs w:val="22"/>
        </w:rPr>
        <w:t>with “N/A”</w:t>
      </w:r>
      <w:r w:rsidR="008853AC">
        <w:rPr>
          <w:rFonts w:ascii="Arial" w:hAnsi="Arial" w:cs="Arial"/>
          <w:sz w:val="22"/>
          <w:szCs w:val="22"/>
        </w:rPr>
        <w:t>.</w:t>
      </w:r>
    </w:p>
    <w:p w:rsidR="00064A91" w:rsidRPr="00066E07" w:rsidRDefault="00064A91" w:rsidP="00EF0368">
      <w:pPr>
        <w:autoSpaceDE w:val="0"/>
        <w:autoSpaceDN w:val="0"/>
        <w:adjustRightInd w:val="0"/>
        <w:rPr>
          <w:rFonts w:ascii="Arial" w:hAnsi="Arial" w:cs="Arial"/>
          <w:color w:val="FF0000"/>
          <w:sz w:val="22"/>
          <w:szCs w:val="22"/>
        </w:rPr>
      </w:pPr>
      <w:r w:rsidRPr="003601CB">
        <w:rPr>
          <w:rFonts w:ascii="Arial" w:hAnsi="Arial" w:cs="Arial"/>
          <w:sz w:val="22"/>
          <w:szCs w:val="22"/>
        </w:rPr>
        <w:br w:type="page"/>
      </w:r>
    </w:p>
    <w:p w:rsidR="00064A91" w:rsidRDefault="00064A91" w:rsidP="00A001A5">
      <w:pPr>
        <w:pStyle w:val="DocHdg1"/>
      </w:pPr>
      <w:bookmarkStart w:id="111" w:name="_Toc4840028"/>
      <w:bookmarkStart w:id="112" w:name="_Toc37668492"/>
      <w:bookmarkStart w:id="113" w:name="_Toc37668622"/>
      <w:bookmarkStart w:id="114" w:name="_Toc326335764"/>
      <w:bookmarkStart w:id="115" w:name="_Ref467987365"/>
      <w:bookmarkStart w:id="116" w:name="_Toc468077637"/>
      <w:r>
        <w:lastRenderedPageBreak/>
        <w:t>Bidder Qualification Information</w:t>
      </w:r>
      <w:bookmarkEnd w:id="111"/>
      <w:bookmarkEnd w:id="112"/>
      <w:bookmarkEnd w:id="113"/>
      <w:bookmarkEnd w:id="114"/>
    </w:p>
    <w:p w:rsidR="00064A91" w:rsidRDefault="00064A91">
      <w:pPr>
        <w:pStyle w:val="BlockText"/>
        <w:rPr>
          <w:rFonts w:ascii="Arial" w:hAnsi="Arial" w:cs="Arial"/>
          <w:sz w:val="22"/>
          <w:szCs w:val="22"/>
        </w:rPr>
      </w:pPr>
    </w:p>
    <w:p w:rsidR="00064A91" w:rsidRDefault="00064A91">
      <w:pPr>
        <w:pStyle w:val="BodyText3"/>
        <w:rPr>
          <w:rFonts w:ascii="Arial" w:hAnsi="Arial" w:cs="Arial"/>
          <w:sz w:val="22"/>
          <w:szCs w:val="22"/>
        </w:rPr>
      </w:pPr>
    </w:p>
    <w:p w:rsidR="00064A91" w:rsidRDefault="00064A91">
      <w:pPr>
        <w:rPr>
          <w:rFonts w:ascii="Arial" w:hAnsi="Arial" w:cs="Arial"/>
          <w:sz w:val="22"/>
          <w:szCs w:val="22"/>
        </w:rPr>
      </w:pPr>
      <w:r>
        <w:rPr>
          <w:rFonts w:ascii="Arial" w:hAnsi="Arial" w:cs="Arial"/>
          <w:sz w:val="22"/>
          <w:szCs w:val="22"/>
        </w:rPr>
        <w:t>The University believes that the previous experience, financial capability, expertise of personnel, and related factors are important in assessing the Bidder’s potential to successfully fulfill the requirements defined in this solicitation</w:t>
      </w:r>
      <w:r w:rsidR="00E8475C">
        <w:rPr>
          <w:rFonts w:ascii="Arial" w:hAnsi="Arial" w:cs="Arial"/>
          <w:sz w:val="22"/>
          <w:szCs w:val="22"/>
        </w:rPr>
        <w:t>.</w:t>
      </w:r>
      <w:r>
        <w:rPr>
          <w:rFonts w:ascii="Arial" w:hAnsi="Arial" w:cs="Arial"/>
          <w:sz w:val="22"/>
          <w:szCs w:val="22"/>
        </w:rPr>
        <w:t xml:space="preserve"> </w:t>
      </w:r>
    </w:p>
    <w:p w:rsidR="00064A91" w:rsidRDefault="00064A91">
      <w:pPr>
        <w:rPr>
          <w:rFonts w:ascii="Arial" w:hAnsi="Arial" w:cs="Arial"/>
          <w:sz w:val="22"/>
          <w:szCs w:val="22"/>
        </w:rPr>
      </w:pPr>
    </w:p>
    <w:p w:rsidR="00064A91" w:rsidRDefault="00064A91">
      <w:pPr>
        <w:jc w:val="both"/>
        <w:rPr>
          <w:rFonts w:ascii="Arial" w:hAnsi="Arial" w:cs="Arial"/>
          <w:sz w:val="22"/>
          <w:szCs w:val="22"/>
        </w:rPr>
      </w:pPr>
      <w:r>
        <w:rPr>
          <w:rFonts w:ascii="Arial" w:hAnsi="Arial" w:cs="Arial"/>
          <w:sz w:val="22"/>
          <w:szCs w:val="22"/>
        </w:rPr>
        <w:t>Accordingly, prospective vendors must conform to the following minimum qualification standards and provide the required information in order to be considered for award.</w:t>
      </w:r>
    </w:p>
    <w:p w:rsidR="00064A91" w:rsidRDefault="00064A91">
      <w:pPr>
        <w:jc w:val="both"/>
        <w:rPr>
          <w:rFonts w:ascii="Arial" w:hAnsi="Arial" w:cs="Arial"/>
          <w:sz w:val="22"/>
          <w:szCs w:val="22"/>
        </w:rPr>
      </w:pPr>
    </w:p>
    <w:p w:rsidR="00064A91" w:rsidRDefault="00064A91">
      <w:p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Pr>
          <w:rFonts w:ascii="Arial" w:hAnsi="Arial" w:cs="Arial"/>
          <w:sz w:val="22"/>
          <w:szCs w:val="22"/>
        </w:rPr>
        <w:t xml:space="preserve">Please respond to each point below in your proposal noting the section and item number. </w:t>
      </w:r>
    </w:p>
    <w:p w:rsidR="00064A91" w:rsidRDefault="00064A91">
      <w:pPr>
        <w:jc w:val="both"/>
        <w:rPr>
          <w:rFonts w:ascii="Arial" w:hAnsi="Arial" w:cs="Arial"/>
          <w:sz w:val="22"/>
          <w:szCs w:val="22"/>
        </w:rPr>
      </w:pPr>
    </w:p>
    <w:p w:rsidR="00064A91" w:rsidRDefault="00064A91">
      <w:pPr>
        <w:rPr>
          <w:rFonts w:ascii="Arial" w:hAnsi="Arial" w:cs="Arial"/>
          <w:sz w:val="22"/>
          <w:szCs w:val="22"/>
        </w:rPr>
      </w:pPr>
    </w:p>
    <w:p w:rsidR="00064A91" w:rsidRDefault="00F74C8F" w:rsidP="00A001A5">
      <w:pPr>
        <w:pStyle w:val="Heading2"/>
      </w:pPr>
      <w:r>
        <w:t xml:space="preserve">  </w:t>
      </w:r>
      <w:bookmarkStart w:id="117" w:name="_Toc326335765"/>
      <w:r w:rsidR="00064A91">
        <w:t>Minimum Qualifications</w:t>
      </w:r>
      <w:bookmarkEnd w:id="117"/>
      <w:r w:rsidR="00064A91">
        <w:t xml:space="preserve"> </w:t>
      </w:r>
    </w:p>
    <w:p w:rsidR="00064A91" w:rsidRDefault="00064A91">
      <w:pPr>
        <w:rPr>
          <w:rFonts w:ascii="Arial" w:hAnsi="Arial" w:cs="Arial"/>
          <w:sz w:val="22"/>
          <w:szCs w:val="22"/>
        </w:rPr>
      </w:pPr>
    </w:p>
    <w:p w:rsidR="00DB4CC7" w:rsidRPr="00781DC1" w:rsidRDefault="00064A91" w:rsidP="00781DC1">
      <w:pPr>
        <w:pStyle w:val="DocHdg2"/>
      </w:pPr>
      <w:bookmarkStart w:id="118" w:name="_Toc179623270"/>
      <w:bookmarkStart w:id="119" w:name="_Toc244659621"/>
      <w:bookmarkStart w:id="120" w:name="_Toc244666024"/>
      <w:bookmarkStart w:id="121" w:name="_Toc245111734"/>
      <w:bookmarkStart w:id="122" w:name="_Toc287965104"/>
      <w:bookmarkStart w:id="123" w:name="_Toc324167960"/>
      <w:bookmarkStart w:id="124" w:name="_Toc324170907"/>
      <w:bookmarkStart w:id="125" w:name="_Toc326333169"/>
      <w:bookmarkStart w:id="126" w:name="_Toc326335766"/>
      <w:r w:rsidRPr="00781DC1">
        <w:t>Bidders must be able to demonstrate the capability of providing the required services by possessing adequate available resources, including personnel, facilities, production, access, order processing and delivery capabilities, equipment, systems, organization structure, operation controls, quality control, and other related factors.</w:t>
      </w:r>
      <w:bookmarkEnd w:id="118"/>
      <w:bookmarkEnd w:id="119"/>
      <w:bookmarkEnd w:id="120"/>
      <w:bookmarkEnd w:id="121"/>
      <w:bookmarkEnd w:id="122"/>
      <w:bookmarkEnd w:id="123"/>
      <w:bookmarkEnd w:id="124"/>
      <w:bookmarkEnd w:id="125"/>
      <w:bookmarkEnd w:id="126"/>
      <w:r w:rsidRPr="00781DC1">
        <w:t xml:space="preserve">  </w:t>
      </w:r>
    </w:p>
    <w:p w:rsidR="00DB4CC7" w:rsidRPr="00781DC1" w:rsidRDefault="00064A91" w:rsidP="00781DC1">
      <w:pPr>
        <w:pStyle w:val="DocHdg2"/>
      </w:pPr>
      <w:bookmarkStart w:id="127" w:name="_Toc179623271"/>
      <w:bookmarkStart w:id="128" w:name="_Toc244659622"/>
      <w:bookmarkStart w:id="129" w:name="_Toc244666025"/>
      <w:bookmarkStart w:id="130" w:name="_Toc245111735"/>
      <w:bookmarkStart w:id="131" w:name="_Toc287965105"/>
      <w:bookmarkStart w:id="132" w:name="_Toc324167961"/>
      <w:bookmarkStart w:id="133" w:name="_Toc324170908"/>
      <w:bookmarkStart w:id="134" w:name="_Toc326333170"/>
      <w:bookmarkStart w:id="135" w:name="_Toc326335767"/>
      <w:r w:rsidRPr="00781DC1">
        <w:t>Bidders must have the ability to obtain the necessary insurance (ref.: Article 17 of the enclosed University of California Terms and Conditions of Purchase, Appendix A)</w:t>
      </w:r>
      <w:bookmarkEnd w:id="127"/>
      <w:bookmarkEnd w:id="128"/>
      <w:bookmarkEnd w:id="129"/>
      <w:bookmarkEnd w:id="130"/>
      <w:bookmarkEnd w:id="131"/>
      <w:bookmarkEnd w:id="132"/>
      <w:bookmarkEnd w:id="133"/>
      <w:bookmarkEnd w:id="134"/>
      <w:bookmarkEnd w:id="135"/>
    </w:p>
    <w:p w:rsidR="00DB4CC7" w:rsidRPr="00781DC1" w:rsidRDefault="00064A91" w:rsidP="00781DC1">
      <w:pPr>
        <w:pStyle w:val="DocHdg2"/>
      </w:pPr>
      <w:bookmarkStart w:id="136" w:name="_Toc179623272"/>
      <w:bookmarkStart w:id="137" w:name="_Toc244659623"/>
      <w:bookmarkStart w:id="138" w:name="_Toc244666026"/>
      <w:bookmarkStart w:id="139" w:name="_Toc245111736"/>
      <w:bookmarkStart w:id="140" w:name="_Toc287965106"/>
      <w:bookmarkStart w:id="141" w:name="_Toc324167962"/>
      <w:bookmarkStart w:id="142" w:name="_Toc324170909"/>
      <w:bookmarkStart w:id="143" w:name="_Toc326333171"/>
      <w:bookmarkStart w:id="144" w:name="_Toc326335768"/>
      <w:r w:rsidRPr="00781DC1">
        <w:t>Bidders must possess all trade, professional, or business licenses as may be required by the work contemplated by this RFP.</w:t>
      </w:r>
      <w:bookmarkEnd w:id="136"/>
      <w:bookmarkEnd w:id="137"/>
      <w:bookmarkEnd w:id="138"/>
      <w:bookmarkEnd w:id="139"/>
      <w:bookmarkEnd w:id="140"/>
      <w:bookmarkEnd w:id="141"/>
      <w:bookmarkEnd w:id="142"/>
      <w:bookmarkEnd w:id="143"/>
      <w:bookmarkEnd w:id="144"/>
    </w:p>
    <w:p w:rsidR="00DB4CC7" w:rsidRPr="00781DC1" w:rsidRDefault="00064A91" w:rsidP="00781DC1">
      <w:pPr>
        <w:pStyle w:val="DocHdg2"/>
      </w:pPr>
      <w:bookmarkStart w:id="145" w:name="_Toc179623273"/>
      <w:bookmarkStart w:id="146" w:name="_Toc244659624"/>
      <w:bookmarkStart w:id="147" w:name="_Toc244666027"/>
      <w:bookmarkStart w:id="148" w:name="_Toc245111737"/>
      <w:bookmarkStart w:id="149" w:name="_Toc287965107"/>
      <w:bookmarkStart w:id="150" w:name="_Toc324167963"/>
      <w:bookmarkStart w:id="151" w:name="_Toc324170910"/>
      <w:bookmarkStart w:id="152" w:name="_Toc326333172"/>
      <w:bookmarkStart w:id="153" w:name="_Toc326335769"/>
      <w:r w:rsidRPr="00781DC1">
        <w:t>Bidders must operate within the guidelines of all federal and state labor codes.</w:t>
      </w:r>
      <w:bookmarkEnd w:id="145"/>
      <w:bookmarkEnd w:id="146"/>
      <w:bookmarkEnd w:id="147"/>
      <w:bookmarkEnd w:id="148"/>
      <w:bookmarkEnd w:id="149"/>
      <w:bookmarkEnd w:id="150"/>
      <w:bookmarkEnd w:id="151"/>
      <w:bookmarkEnd w:id="152"/>
      <w:bookmarkEnd w:id="153"/>
    </w:p>
    <w:p w:rsidR="00064A91" w:rsidRDefault="00064A91">
      <w:pPr>
        <w:pStyle w:val="BodyText"/>
        <w:rPr>
          <w:i w:val="0"/>
          <w:iCs/>
        </w:rPr>
      </w:pPr>
    </w:p>
    <w:p w:rsidR="00064A91" w:rsidRDefault="00064A91">
      <w:pPr>
        <w:rPr>
          <w:rFonts w:ascii="Arial" w:hAnsi="Arial" w:cs="Arial"/>
          <w:sz w:val="22"/>
          <w:szCs w:val="22"/>
        </w:rPr>
      </w:pPr>
      <w:r>
        <w:rPr>
          <w:rFonts w:ascii="Arial" w:hAnsi="Arial" w:cs="Arial"/>
          <w:sz w:val="22"/>
          <w:szCs w:val="22"/>
        </w:rPr>
        <w:t xml:space="preserve">In addition to the information required above, University may request additional information either from the bidder or others, and may utilize site visits and bidder presentations, as reasonably required by the University to verify the bidder’s ability to successfully meet the requirements of this RFP. </w:t>
      </w:r>
    </w:p>
    <w:p w:rsidR="00064A91" w:rsidRDefault="00064A91">
      <w:pPr>
        <w:rPr>
          <w:rFonts w:ascii="Arial" w:hAnsi="Arial" w:cs="Arial"/>
          <w:sz w:val="22"/>
          <w:szCs w:val="22"/>
        </w:rPr>
      </w:pPr>
    </w:p>
    <w:p w:rsidR="00064A91" w:rsidRDefault="00064A91">
      <w:pPr>
        <w:rPr>
          <w:rFonts w:ascii="Arial" w:hAnsi="Arial" w:cs="Arial"/>
          <w:sz w:val="22"/>
          <w:szCs w:val="22"/>
        </w:rPr>
      </w:pPr>
    </w:p>
    <w:p w:rsidR="00064A91" w:rsidRDefault="00F74C8F" w:rsidP="00A001A5">
      <w:pPr>
        <w:pStyle w:val="Heading2"/>
      </w:pPr>
      <w:bookmarkStart w:id="154" w:name="_Toc64973859"/>
      <w:r>
        <w:t xml:space="preserve">  </w:t>
      </w:r>
      <w:bookmarkStart w:id="155" w:name="_Toc326335770"/>
      <w:r w:rsidR="00064A91">
        <w:t>Vendor Profile</w:t>
      </w:r>
      <w:bookmarkEnd w:id="155"/>
    </w:p>
    <w:p w:rsidR="00064A91" w:rsidRDefault="00064A91">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064A91" w:rsidRDefault="00064A91">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Bidders are to provide the following information about their company</w:t>
      </w:r>
      <w:bookmarkEnd w:id="154"/>
      <w:r w:rsidR="00236AF9">
        <w:rPr>
          <w:rFonts w:ascii="Arial" w:hAnsi="Arial" w:cs="Arial"/>
          <w:sz w:val="22"/>
          <w:szCs w:val="22"/>
        </w:rPr>
        <w:t>:</w:t>
      </w:r>
    </w:p>
    <w:p w:rsidR="00064A91" w:rsidRDefault="00064A91">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064A91" w:rsidRPr="00781DC1" w:rsidRDefault="00064A91" w:rsidP="00781DC1">
      <w:pPr>
        <w:pStyle w:val="DocHdg2"/>
      </w:pPr>
      <w:bookmarkStart w:id="156" w:name="_Toc179623275"/>
      <w:bookmarkStart w:id="157" w:name="_Toc244659626"/>
      <w:bookmarkStart w:id="158" w:name="_Toc244666029"/>
      <w:bookmarkStart w:id="159" w:name="_Toc245111739"/>
      <w:bookmarkStart w:id="160" w:name="_Toc287965109"/>
      <w:bookmarkStart w:id="161" w:name="_Toc324167965"/>
      <w:bookmarkStart w:id="162" w:name="_Toc324170912"/>
      <w:bookmarkStart w:id="163" w:name="_Toc326333174"/>
      <w:bookmarkStart w:id="164" w:name="_Toc326335771"/>
      <w:r w:rsidRPr="00781DC1">
        <w:t>Description, including a short history, years in business, business plan and services offered.</w:t>
      </w:r>
      <w:bookmarkEnd w:id="156"/>
      <w:bookmarkEnd w:id="157"/>
      <w:bookmarkEnd w:id="158"/>
      <w:bookmarkEnd w:id="159"/>
      <w:bookmarkEnd w:id="160"/>
      <w:bookmarkEnd w:id="161"/>
      <w:bookmarkEnd w:id="162"/>
      <w:bookmarkEnd w:id="163"/>
      <w:bookmarkEnd w:id="164"/>
    </w:p>
    <w:p w:rsidR="00064A91" w:rsidRPr="00781DC1" w:rsidRDefault="00064A91">
      <w:pPr>
        <w:rPr>
          <w:rFonts w:ascii="Arial" w:hAnsi="Arial" w:cs="Arial"/>
          <w:sz w:val="22"/>
          <w:szCs w:val="22"/>
        </w:rPr>
      </w:pPr>
    </w:p>
    <w:p w:rsidR="00064A91" w:rsidRPr="00781DC1" w:rsidRDefault="00064A91" w:rsidP="00781DC1">
      <w:pPr>
        <w:pStyle w:val="DocHdg2"/>
      </w:pPr>
      <w:bookmarkStart w:id="165" w:name="_Toc179623276"/>
      <w:bookmarkStart w:id="166" w:name="_Toc244659627"/>
      <w:bookmarkStart w:id="167" w:name="_Toc244666030"/>
      <w:bookmarkStart w:id="168" w:name="_Toc245111740"/>
      <w:bookmarkStart w:id="169" w:name="_Toc287965110"/>
      <w:bookmarkStart w:id="170" w:name="_Toc324167966"/>
      <w:bookmarkStart w:id="171" w:name="_Toc324170913"/>
      <w:bookmarkStart w:id="172" w:name="_Toc326333175"/>
      <w:bookmarkStart w:id="173" w:name="_Toc326335772"/>
      <w:r w:rsidRPr="00781DC1">
        <w:t>Complete the attached Business Information Form.</w:t>
      </w:r>
      <w:bookmarkEnd w:id="165"/>
      <w:bookmarkEnd w:id="166"/>
      <w:bookmarkEnd w:id="167"/>
      <w:bookmarkEnd w:id="168"/>
      <w:bookmarkEnd w:id="169"/>
      <w:bookmarkEnd w:id="170"/>
      <w:bookmarkEnd w:id="171"/>
      <w:bookmarkEnd w:id="172"/>
      <w:bookmarkEnd w:id="173"/>
    </w:p>
    <w:p w:rsidR="00064A91" w:rsidRPr="00781DC1" w:rsidRDefault="00064A91">
      <w:pPr>
        <w:pStyle w:val="BodyText"/>
        <w:rPr>
          <w:rFonts w:ascii="Arial" w:hAnsi="Arial" w:cs="Arial"/>
          <w:sz w:val="22"/>
          <w:szCs w:val="22"/>
        </w:rPr>
      </w:pPr>
    </w:p>
    <w:p w:rsidR="00064A91" w:rsidRDefault="00064A91" w:rsidP="00781DC1">
      <w:pPr>
        <w:pStyle w:val="DocHdg2"/>
      </w:pPr>
      <w:bookmarkStart w:id="174" w:name="_Toc64973862"/>
      <w:bookmarkStart w:id="175" w:name="_Toc179623277"/>
      <w:bookmarkStart w:id="176" w:name="_Toc244659628"/>
      <w:bookmarkStart w:id="177" w:name="_Toc244666031"/>
      <w:bookmarkStart w:id="178" w:name="_Toc245111741"/>
      <w:bookmarkStart w:id="179" w:name="_Toc287965111"/>
      <w:bookmarkStart w:id="180" w:name="_Toc324167967"/>
      <w:bookmarkStart w:id="181" w:name="_Toc324170914"/>
      <w:bookmarkStart w:id="182" w:name="_Toc326333176"/>
      <w:bookmarkStart w:id="183" w:name="_Toc326335773"/>
      <w:r w:rsidRPr="00781DC1">
        <w:t>Bidder must be able to demonstrate a record of past financial stability and positive indicators for future performance.   Bidders are to submit an audited annual report or audit annual financial statement for the past two (2) years for which such reports or statements are available (including all notes), or tax returns for the two (2) most recent tax years.</w:t>
      </w:r>
      <w:bookmarkEnd w:id="174"/>
      <w:bookmarkEnd w:id="175"/>
      <w:bookmarkEnd w:id="176"/>
      <w:bookmarkEnd w:id="177"/>
      <w:bookmarkEnd w:id="178"/>
      <w:bookmarkEnd w:id="179"/>
      <w:bookmarkEnd w:id="180"/>
      <w:bookmarkEnd w:id="181"/>
      <w:bookmarkEnd w:id="182"/>
      <w:bookmarkEnd w:id="183"/>
    </w:p>
    <w:p w:rsidR="00533063" w:rsidRPr="00533063" w:rsidRDefault="00533063" w:rsidP="00533063">
      <w:pPr>
        <w:pStyle w:val="BodyText"/>
        <w:rPr>
          <w:i w:val="0"/>
        </w:rPr>
      </w:pPr>
    </w:p>
    <w:p w:rsidR="00533063" w:rsidRPr="00781DC1" w:rsidRDefault="00533063" w:rsidP="00533063">
      <w:pPr>
        <w:pStyle w:val="DocHdg2"/>
      </w:pPr>
      <w:bookmarkStart w:id="184" w:name="_Toc179623278"/>
      <w:bookmarkStart w:id="185" w:name="_Toc244659629"/>
      <w:bookmarkStart w:id="186" w:name="_Toc244666032"/>
      <w:bookmarkStart w:id="187" w:name="_Toc245111742"/>
      <w:bookmarkStart w:id="188" w:name="_Toc287965112"/>
      <w:bookmarkStart w:id="189" w:name="_Toc324167968"/>
      <w:bookmarkStart w:id="190" w:name="_Toc324170915"/>
      <w:bookmarkStart w:id="191" w:name="_Toc326333177"/>
      <w:bookmarkStart w:id="192" w:name="_Toc326335774"/>
      <w:r w:rsidRPr="00781DC1">
        <w:t>Indicate the name and title of the person who will have the overall ongoing account management responsibility as specified in this RFP.</w:t>
      </w:r>
      <w:bookmarkEnd w:id="184"/>
      <w:bookmarkEnd w:id="185"/>
      <w:bookmarkEnd w:id="186"/>
      <w:bookmarkEnd w:id="187"/>
      <w:bookmarkEnd w:id="188"/>
      <w:bookmarkEnd w:id="189"/>
      <w:bookmarkEnd w:id="190"/>
      <w:bookmarkEnd w:id="191"/>
      <w:bookmarkEnd w:id="192"/>
    </w:p>
    <w:p w:rsidR="00064A91" w:rsidRDefault="00064A91">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064A91" w:rsidRDefault="00064A91">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In addition to the foregoing information submitted by bidders, the University shall have the right to consider other verifiable information bearing on financial stability and strength, including other independent reports or publicly available data.  </w:t>
      </w:r>
    </w:p>
    <w:p w:rsidR="00064A91" w:rsidRDefault="00064A91">
      <w:pPr>
        <w:pStyle w:val="BodyText"/>
        <w:rPr>
          <w:rFonts w:ascii="Arial" w:hAnsi="Arial" w:cs="Arial"/>
          <w:sz w:val="22"/>
          <w:szCs w:val="22"/>
        </w:rPr>
      </w:pPr>
    </w:p>
    <w:p w:rsidR="00064A91" w:rsidRDefault="00064A91">
      <w:pPr>
        <w:pStyle w:val="BodyText"/>
        <w:rPr>
          <w:rFonts w:ascii="Arial" w:hAnsi="Arial" w:cs="Arial"/>
          <w:sz w:val="22"/>
          <w:szCs w:val="22"/>
        </w:rPr>
      </w:pPr>
    </w:p>
    <w:p w:rsidR="00064A91" w:rsidRDefault="00F74C8F" w:rsidP="00A001A5">
      <w:pPr>
        <w:pStyle w:val="Heading2"/>
      </w:pPr>
      <w:bookmarkStart w:id="193" w:name="_Toc244659630"/>
      <w:bookmarkStart w:id="194" w:name="_Toc244666033"/>
      <w:r>
        <w:t xml:space="preserve">  </w:t>
      </w:r>
      <w:bookmarkStart w:id="195" w:name="_Toc326335775"/>
      <w:r w:rsidR="00064A91">
        <w:t>Experience and Reference Information</w:t>
      </w:r>
      <w:bookmarkEnd w:id="193"/>
      <w:bookmarkEnd w:id="194"/>
      <w:bookmarkEnd w:id="195"/>
    </w:p>
    <w:p w:rsidR="00064A91" w:rsidRDefault="00064A91">
      <w:pPr>
        <w:pStyle w:val="BlockText"/>
        <w:rPr>
          <w:rFonts w:ascii="Arial" w:hAnsi="Arial" w:cs="Arial"/>
          <w:sz w:val="22"/>
          <w:szCs w:val="22"/>
        </w:rPr>
      </w:pPr>
    </w:p>
    <w:p w:rsidR="00064A91" w:rsidRDefault="00064A91">
      <w:pPr>
        <w:pStyle w:val="Default"/>
        <w:rPr>
          <w:rFonts w:ascii="Arial" w:hAnsi="Arial" w:cs="Arial"/>
          <w:sz w:val="22"/>
          <w:szCs w:val="22"/>
        </w:rPr>
      </w:pPr>
      <w:r>
        <w:rPr>
          <w:rFonts w:ascii="Arial" w:hAnsi="Arial" w:cs="Arial"/>
          <w:sz w:val="22"/>
          <w:szCs w:val="22"/>
        </w:rPr>
        <w:t xml:space="preserve">The successful vendor shall be an organization that has an excellent record as a provider of the equipment and services in the type and scope detailed in this RFP.  </w:t>
      </w:r>
    </w:p>
    <w:p w:rsidR="00064A91" w:rsidRDefault="00064A91">
      <w:pPr>
        <w:pStyle w:val="Default"/>
        <w:rPr>
          <w:rFonts w:ascii="Arial" w:hAnsi="Arial" w:cs="Arial"/>
          <w:sz w:val="22"/>
          <w:szCs w:val="22"/>
        </w:rPr>
      </w:pPr>
    </w:p>
    <w:p w:rsidR="00066E07" w:rsidRDefault="00064A91" w:rsidP="00781DC1">
      <w:pPr>
        <w:pStyle w:val="DocHdg2"/>
      </w:pPr>
      <w:bookmarkStart w:id="196" w:name="_Toc179623288"/>
      <w:bookmarkStart w:id="197" w:name="_Toc244659631"/>
      <w:bookmarkStart w:id="198" w:name="_Toc244666034"/>
      <w:bookmarkStart w:id="199" w:name="_Toc245111744"/>
      <w:bookmarkStart w:id="200" w:name="_Toc287965114"/>
      <w:bookmarkStart w:id="201" w:name="_Toc324167970"/>
      <w:bookmarkStart w:id="202" w:name="_Toc324170917"/>
      <w:bookmarkStart w:id="203" w:name="_Toc326333179"/>
      <w:bookmarkStart w:id="204" w:name="_Toc326335776"/>
      <w:r>
        <w:t xml:space="preserve">Describe generally your background and experience in providing </w:t>
      </w:r>
      <w:r w:rsidR="00234B9F">
        <w:t>Enterprise Document Management Systems</w:t>
      </w:r>
      <w:r>
        <w:t xml:space="preserve"> </w:t>
      </w:r>
      <w:r w:rsidRPr="00B31AD5">
        <w:t>hardware,</w:t>
      </w:r>
      <w:r>
        <w:t xml:space="preserve"> software, installation, maintenance, and training</w:t>
      </w:r>
      <w:bookmarkEnd w:id="196"/>
      <w:bookmarkEnd w:id="197"/>
      <w:bookmarkEnd w:id="198"/>
      <w:bookmarkEnd w:id="199"/>
      <w:bookmarkEnd w:id="200"/>
      <w:bookmarkEnd w:id="201"/>
      <w:r w:rsidR="00066E07">
        <w:t>.</w:t>
      </w:r>
      <w:bookmarkEnd w:id="202"/>
      <w:bookmarkEnd w:id="203"/>
      <w:bookmarkEnd w:id="204"/>
    </w:p>
    <w:p w:rsidR="00066E07" w:rsidRPr="00066E07" w:rsidRDefault="00066E07" w:rsidP="00066E07">
      <w:pPr>
        <w:pStyle w:val="BodyText"/>
        <w:rPr>
          <w:i w:val="0"/>
        </w:rPr>
      </w:pPr>
    </w:p>
    <w:p w:rsidR="00064A91" w:rsidRDefault="00066E07" w:rsidP="00781DC1">
      <w:pPr>
        <w:pStyle w:val="DocHdg2"/>
      </w:pPr>
      <w:bookmarkStart w:id="205" w:name="_Toc324170918"/>
      <w:bookmarkStart w:id="206" w:name="_Toc326333180"/>
      <w:bookmarkStart w:id="207" w:name="_Toc326335777"/>
      <w:r w:rsidRPr="008853AC">
        <w:t xml:space="preserve">Bidders should </w:t>
      </w:r>
      <w:bookmarkStart w:id="208" w:name="_Toc179623290"/>
      <w:bookmarkStart w:id="209" w:name="_Toc244659632"/>
      <w:bookmarkStart w:id="210" w:name="_Toc244666035"/>
      <w:bookmarkStart w:id="211" w:name="_Toc245111745"/>
      <w:bookmarkStart w:id="212" w:name="_Toc287965115"/>
      <w:bookmarkStart w:id="213" w:name="_Toc324167971"/>
      <w:r w:rsidR="00064A91" w:rsidRPr="008853AC">
        <w:t>provide at least three (3) references from 4-year college</w:t>
      </w:r>
      <w:r w:rsidR="00234B9F" w:rsidRPr="008853AC">
        <w:t>s</w:t>
      </w:r>
      <w:r w:rsidR="00064A91" w:rsidRPr="008853AC">
        <w:t>, universit</w:t>
      </w:r>
      <w:r w:rsidR="00234B9F" w:rsidRPr="008853AC">
        <w:t>ies</w:t>
      </w:r>
      <w:r w:rsidR="00781DC1" w:rsidRPr="008853AC">
        <w:t>,</w:t>
      </w:r>
      <w:r w:rsidR="00064A91" w:rsidRPr="008853AC">
        <w:t xml:space="preserve"> </w:t>
      </w:r>
      <w:r w:rsidR="00F900FD" w:rsidRPr="008853AC">
        <w:t>and/</w:t>
      </w:r>
      <w:r w:rsidR="00064A91" w:rsidRPr="008853AC">
        <w:t>or community college</w:t>
      </w:r>
      <w:r w:rsidR="00234B9F" w:rsidRPr="008853AC">
        <w:t>s</w:t>
      </w:r>
      <w:r w:rsidR="00064A91" w:rsidRPr="008853AC">
        <w:t xml:space="preserve"> of projects similar in size and scope</w:t>
      </w:r>
      <w:r w:rsidR="00781DC1" w:rsidRPr="008853AC">
        <w:t xml:space="preserve"> </w:t>
      </w:r>
      <w:r w:rsidR="00F900FD" w:rsidRPr="008853AC">
        <w:t>(i.e., that use your product as an enterprise document management system and integrate with an ERP, specifically SunGard’s Banner Student Information System.)</w:t>
      </w:r>
      <w:r w:rsidRPr="00781DC1">
        <w:t xml:space="preserve">  </w:t>
      </w:r>
      <w:r w:rsidR="00064A91" w:rsidRPr="00781DC1">
        <w:t>Please provide contact information: company name and address, contact name,</w:t>
      </w:r>
      <w:bookmarkEnd w:id="208"/>
      <w:bookmarkEnd w:id="209"/>
      <w:bookmarkEnd w:id="210"/>
      <w:bookmarkEnd w:id="211"/>
      <w:r w:rsidR="00064A91" w:rsidRPr="00781DC1">
        <w:t xml:space="preserve"> phone number, and email address.  At least one customer reference should have a vendor system supported by the same service organization that would support University, if Bidder is awarded a contract</w:t>
      </w:r>
      <w:r w:rsidR="00064A91">
        <w:t>.</w:t>
      </w:r>
      <w:bookmarkEnd w:id="205"/>
      <w:bookmarkEnd w:id="206"/>
      <w:bookmarkEnd w:id="207"/>
      <w:bookmarkEnd w:id="212"/>
      <w:bookmarkEnd w:id="213"/>
    </w:p>
    <w:p w:rsidR="00064A91" w:rsidRDefault="00064A91">
      <w:pPr>
        <w:tabs>
          <w:tab w:val="left" w:pos="0"/>
          <w:tab w:val="left" w:pos="1440"/>
          <w:tab w:val="left" w:pos="2160"/>
          <w:tab w:val="left" w:pos="2880"/>
          <w:tab w:val="num" w:pos="3240"/>
          <w:tab w:val="left" w:pos="3600"/>
          <w:tab w:val="left" w:pos="4320"/>
          <w:tab w:val="left" w:pos="5040"/>
          <w:tab w:val="left" w:pos="5760"/>
          <w:tab w:val="left" w:pos="6480"/>
          <w:tab w:val="left" w:pos="7200"/>
          <w:tab w:val="left" w:pos="7920"/>
        </w:tabs>
        <w:rPr>
          <w:rFonts w:ascii="Arial" w:hAnsi="Arial" w:cs="Arial"/>
          <w:sz w:val="22"/>
          <w:szCs w:val="22"/>
        </w:rPr>
      </w:pPr>
    </w:p>
    <w:p w:rsidR="00064A91" w:rsidRDefault="00064A91">
      <w:pPr>
        <w:rPr>
          <w:rFonts w:ascii="Arial" w:hAnsi="Arial" w:cs="Arial"/>
          <w:sz w:val="22"/>
          <w:szCs w:val="22"/>
        </w:rPr>
      </w:pPr>
    </w:p>
    <w:p w:rsidR="00064A91" w:rsidRDefault="00F74C8F" w:rsidP="00A001A5">
      <w:pPr>
        <w:pStyle w:val="Heading2"/>
      </w:pPr>
      <w:bookmarkStart w:id="214" w:name="_Toc23044237"/>
      <w:bookmarkStart w:id="215" w:name="_Toc23056590"/>
      <w:bookmarkStart w:id="216" w:name="_Toc23061884"/>
      <w:bookmarkStart w:id="217" w:name="_Toc32901253"/>
      <w:bookmarkStart w:id="218" w:name="_Toc34792267"/>
      <w:bookmarkStart w:id="219" w:name="_Toc37668494"/>
      <w:bookmarkStart w:id="220" w:name="_Toc37668624"/>
      <w:r>
        <w:t xml:space="preserve">  </w:t>
      </w:r>
      <w:bookmarkStart w:id="221" w:name="_Toc326335778"/>
      <w:r w:rsidR="00064A91">
        <w:t>Post-Qualification and Vendor Site Visit</w:t>
      </w:r>
      <w:bookmarkEnd w:id="214"/>
      <w:bookmarkEnd w:id="215"/>
      <w:bookmarkEnd w:id="216"/>
      <w:bookmarkEnd w:id="217"/>
      <w:bookmarkEnd w:id="218"/>
      <w:bookmarkEnd w:id="219"/>
      <w:bookmarkEnd w:id="220"/>
      <w:bookmarkEnd w:id="221"/>
    </w:p>
    <w:p w:rsidR="00064A91" w:rsidRDefault="00064A91">
      <w:pPr>
        <w:pStyle w:val="BodyText3"/>
        <w:rPr>
          <w:rFonts w:ascii="Arial" w:hAnsi="Arial" w:cs="Arial"/>
          <w:sz w:val="22"/>
          <w:szCs w:val="22"/>
        </w:rPr>
      </w:pPr>
    </w:p>
    <w:p w:rsidR="007E3EC8" w:rsidRDefault="00064A91" w:rsidP="007E3EC8">
      <w:pPr>
        <w:rPr>
          <w:rFonts w:ascii="Arial" w:hAnsi="Arial" w:cs="Arial"/>
          <w:sz w:val="22"/>
          <w:szCs w:val="22"/>
        </w:rPr>
      </w:pPr>
      <w:r>
        <w:rPr>
          <w:rFonts w:ascii="Arial" w:hAnsi="Arial" w:cs="Arial"/>
          <w:sz w:val="22"/>
          <w:szCs w:val="22"/>
        </w:rPr>
        <w:t xml:space="preserve">All Proposals submitted from vendors who have not been pre-qualified as a vendor to the University will be subject to post-qualification.  Qualified status is based on such factors as financial resources, past performance with the University of California, delivery capability, experience, organization, personnel, technical skills, operations controls, equipment, facilities, quality control and other related factors which may be an indicator of a vendor’s ability to perform.  </w:t>
      </w:r>
      <w:r w:rsidR="007E3EC8">
        <w:rPr>
          <w:rFonts w:ascii="Arial" w:hAnsi="Arial" w:cs="Arial"/>
          <w:sz w:val="22"/>
          <w:szCs w:val="22"/>
        </w:rPr>
        <w:t>Judgment of the capability of any vendor or sub-contractor is at the sole discretion of the University.</w:t>
      </w:r>
    </w:p>
    <w:p w:rsidR="00D938A6" w:rsidRPr="00066EF3" w:rsidRDefault="00D938A6" w:rsidP="00D938A6">
      <w:pPr>
        <w:pStyle w:val="BodyText"/>
        <w:widowControl w:val="0"/>
        <w:suppressAutoHyphens/>
        <w:spacing w:after="120" w:line="100" w:lineRule="atLeast"/>
        <w:rPr>
          <w:rFonts w:ascii="Arial" w:hAnsi="Arial" w:cs="Arial"/>
          <w:i w:val="0"/>
          <w:sz w:val="22"/>
          <w:szCs w:val="22"/>
        </w:rPr>
      </w:pPr>
      <w:bookmarkStart w:id="222" w:name="_Toc461606013"/>
      <w:bookmarkStart w:id="223" w:name="_Toc461776407"/>
      <w:bookmarkStart w:id="224" w:name="_Toc461776883"/>
      <w:bookmarkStart w:id="225" w:name="_Toc468077638"/>
      <w:bookmarkStart w:id="226" w:name="_Toc4840032"/>
      <w:bookmarkEnd w:id="40"/>
      <w:bookmarkEnd w:id="41"/>
      <w:bookmarkEnd w:id="42"/>
      <w:bookmarkEnd w:id="43"/>
      <w:bookmarkEnd w:id="115"/>
      <w:bookmarkEnd w:id="116"/>
    </w:p>
    <w:p w:rsidR="00D938A6" w:rsidRDefault="00D55CB3" w:rsidP="00781DC1">
      <w:pPr>
        <w:pStyle w:val="DocHdg2"/>
      </w:pPr>
      <w:bookmarkStart w:id="227" w:name="_Toc287965118"/>
      <w:bookmarkStart w:id="228" w:name="_Toc324167974"/>
      <w:bookmarkStart w:id="229" w:name="_Toc324170920"/>
      <w:bookmarkStart w:id="230" w:name="_Toc326333182"/>
      <w:bookmarkStart w:id="231" w:name="_Toc326335779"/>
      <w:r>
        <w:t xml:space="preserve">All </w:t>
      </w:r>
      <w:r w:rsidR="00DB4CC7" w:rsidRPr="00DB4CC7">
        <w:t>respondents shall provide information which addresses the following programs specific to higher-education:</w:t>
      </w:r>
      <w:bookmarkEnd w:id="227"/>
      <w:bookmarkEnd w:id="228"/>
      <w:bookmarkEnd w:id="229"/>
      <w:bookmarkEnd w:id="230"/>
      <w:bookmarkEnd w:id="231"/>
    </w:p>
    <w:p w:rsidR="00D938A6" w:rsidRPr="00066EF3" w:rsidRDefault="00D938A6" w:rsidP="00D938A6">
      <w:pPr>
        <w:pStyle w:val="BodyText"/>
        <w:spacing w:line="100" w:lineRule="atLeast"/>
        <w:rPr>
          <w:rFonts w:ascii="Arial" w:hAnsi="Arial" w:cs="Arial"/>
          <w:i w:val="0"/>
          <w:sz w:val="22"/>
          <w:szCs w:val="22"/>
        </w:rPr>
      </w:pPr>
    </w:p>
    <w:p w:rsidR="00D938A6" w:rsidRPr="00066EF3" w:rsidRDefault="00D938A6" w:rsidP="00B9328B">
      <w:pPr>
        <w:numPr>
          <w:ilvl w:val="0"/>
          <w:numId w:val="13"/>
        </w:numPr>
        <w:rPr>
          <w:rFonts w:ascii="Arial" w:hAnsi="Arial" w:cs="Arial"/>
          <w:sz w:val="22"/>
          <w:szCs w:val="22"/>
        </w:rPr>
      </w:pPr>
      <w:r w:rsidRPr="00066EF3">
        <w:rPr>
          <w:rFonts w:ascii="Arial" w:hAnsi="Arial" w:cs="Arial"/>
          <w:sz w:val="22"/>
          <w:szCs w:val="22"/>
        </w:rPr>
        <w:t>Number of Carnegie Research I institutions with significant use of vendor's products</w:t>
      </w:r>
      <w:r w:rsidR="00D55CB3">
        <w:rPr>
          <w:rFonts w:ascii="Arial" w:hAnsi="Arial" w:cs="Arial"/>
          <w:sz w:val="22"/>
          <w:szCs w:val="22"/>
        </w:rPr>
        <w:t>;</w:t>
      </w:r>
    </w:p>
    <w:p w:rsidR="00D938A6" w:rsidRPr="00066EF3" w:rsidRDefault="00D938A6" w:rsidP="00B9328B">
      <w:pPr>
        <w:numPr>
          <w:ilvl w:val="0"/>
          <w:numId w:val="13"/>
        </w:numPr>
        <w:rPr>
          <w:rFonts w:ascii="Arial" w:hAnsi="Arial" w:cs="Arial"/>
          <w:sz w:val="22"/>
          <w:szCs w:val="22"/>
        </w:rPr>
      </w:pPr>
      <w:r w:rsidRPr="00066EF3">
        <w:rPr>
          <w:rFonts w:ascii="Arial" w:hAnsi="Arial" w:cs="Arial"/>
          <w:sz w:val="22"/>
          <w:szCs w:val="22"/>
        </w:rPr>
        <w:t>Product lines of particular interest to higher education; recognition and adoption of features important to higher education customers</w:t>
      </w:r>
      <w:r w:rsidR="00D55CB3">
        <w:rPr>
          <w:rFonts w:ascii="Arial" w:hAnsi="Arial" w:cs="Arial"/>
          <w:sz w:val="22"/>
          <w:szCs w:val="22"/>
        </w:rPr>
        <w:t>;</w:t>
      </w:r>
    </w:p>
    <w:p w:rsidR="00D938A6" w:rsidRPr="00066EF3" w:rsidRDefault="00D938A6" w:rsidP="00B9328B">
      <w:pPr>
        <w:numPr>
          <w:ilvl w:val="0"/>
          <w:numId w:val="13"/>
        </w:numPr>
        <w:rPr>
          <w:rFonts w:ascii="Arial" w:hAnsi="Arial" w:cs="Arial"/>
          <w:sz w:val="22"/>
          <w:szCs w:val="22"/>
        </w:rPr>
      </w:pPr>
      <w:r w:rsidRPr="00066EF3">
        <w:rPr>
          <w:rFonts w:ascii="Arial" w:hAnsi="Arial" w:cs="Arial"/>
          <w:sz w:val="22"/>
          <w:szCs w:val="22"/>
        </w:rPr>
        <w:t>Conferences and similar events tailored to higher education audiences</w:t>
      </w:r>
      <w:r w:rsidR="00D55CB3">
        <w:rPr>
          <w:rFonts w:ascii="Arial" w:hAnsi="Arial" w:cs="Arial"/>
          <w:sz w:val="22"/>
          <w:szCs w:val="22"/>
        </w:rPr>
        <w:t>;</w:t>
      </w:r>
    </w:p>
    <w:p w:rsidR="00D938A6" w:rsidRPr="00066EF3" w:rsidRDefault="00D938A6" w:rsidP="00B9328B">
      <w:pPr>
        <w:numPr>
          <w:ilvl w:val="0"/>
          <w:numId w:val="13"/>
        </w:numPr>
        <w:rPr>
          <w:rFonts w:ascii="Arial" w:hAnsi="Arial" w:cs="Arial"/>
          <w:sz w:val="22"/>
          <w:szCs w:val="22"/>
        </w:rPr>
      </w:pPr>
      <w:r w:rsidRPr="00066EF3">
        <w:rPr>
          <w:rFonts w:ascii="Arial" w:hAnsi="Arial" w:cs="Arial"/>
          <w:sz w:val="22"/>
          <w:szCs w:val="22"/>
        </w:rPr>
        <w:t>Track record of research partnerships and similar activities with research universities and higher educational organizations</w:t>
      </w:r>
      <w:r w:rsidR="00D55CB3">
        <w:rPr>
          <w:rFonts w:ascii="Arial" w:hAnsi="Arial" w:cs="Arial"/>
          <w:sz w:val="22"/>
          <w:szCs w:val="22"/>
        </w:rPr>
        <w:t>;</w:t>
      </w:r>
    </w:p>
    <w:p w:rsidR="00D938A6" w:rsidRDefault="00D938A6" w:rsidP="00B9328B">
      <w:pPr>
        <w:numPr>
          <w:ilvl w:val="0"/>
          <w:numId w:val="13"/>
        </w:numPr>
        <w:rPr>
          <w:rFonts w:ascii="Arial" w:hAnsi="Arial" w:cs="Arial"/>
          <w:sz w:val="22"/>
          <w:szCs w:val="22"/>
        </w:rPr>
      </w:pPr>
      <w:r w:rsidRPr="00066EF3">
        <w:rPr>
          <w:rFonts w:ascii="Arial" w:hAnsi="Arial" w:cs="Arial"/>
          <w:sz w:val="22"/>
          <w:szCs w:val="22"/>
        </w:rPr>
        <w:t>Marketing programs geared to higher education</w:t>
      </w:r>
      <w:r w:rsidR="00D55CB3">
        <w:rPr>
          <w:rFonts w:ascii="Arial" w:hAnsi="Arial" w:cs="Arial"/>
          <w:sz w:val="22"/>
          <w:szCs w:val="22"/>
        </w:rPr>
        <w:t>;</w:t>
      </w:r>
    </w:p>
    <w:p w:rsidR="00D55CB3" w:rsidRPr="00066EF3" w:rsidRDefault="00D55CB3" w:rsidP="00B9328B">
      <w:pPr>
        <w:numPr>
          <w:ilvl w:val="0"/>
          <w:numId w:val="13"/>
        </w:numPr>
        <w:rPr>
          <w:rFonts w:ascii="Arial" w:hAnsi="Arial" w:cs="Arial"/>
          <w:sz w:val="22"/>
          <w:szCs w:val="22"/>
        </w:rPr>
      </w:pPr>
      <w:r>
        <w:rPr>
          <w:rFonts w:ascii="Arial" w:hAnsi="Arial" w:cs="Arial"/>
          <w:sz w:val="22"/>
          <w:szCs w:val="22"/>
        </w:rPr>
        <w:t>Provide</w:t>
      </w:r>
      <w:r w:rsidRPr="00D55CB3">
        <w:rPr>
          <w:rFonts w:ascii="Arial" w:hAnsi="Arial" w:cs="Arial"/>
          <w:sz w:val="22"/>
          <w:szCs w:val="22"/>
        </w:rPr>
        <w:t xml:space="preserve"> </w:t>
      </w:r>
      <w:r w:rsidRPr="00066EF3">
        <w:rPr>
          <w:rFonts w:ascii="Arial" w:hAnsi="Arial" w:cs="Arial"/>
          <w:sz w:val="22"/>
          <w:szCs w:val="22"/>
        </w:rPr>
        <w:t>information on any partnership opportunities available to UC Merced</w:t>
      </w:r>
      <w:r>
        <w:rPr>
          <w:rFonts w:ascii="Arial" w:hAnsi="Arial" w:cs="Arial"/>
          <w:sz w:val="22"/>
          <w:szCs w:val="22"/>
        </w:rPr>
        <w:t>,</w:t>
      </w:r>
    </w:p>
    <w:p w:rsidR="00064A91" w:rsidRDefault="00064A91" w:rsidP="00D938A6">
      <w:pPr>
        <w:rPr>
          <w:rFonts w:ascii="Arial" w:hAnsi="Arial" w:cs="Arial"/>
          <w:sz w:val="22"/>
          <w:szCs w:val="22"/>
        </w:rPr>
      </w:pPr>
      <w:r>
        <w:rPr>
          <w:rFonts w:ascii="Arial" w:hAnsi="Arial" w:cs="Arial"/>
          <w:sz w:val="22"/>
          <w:szCs w:val="22"/>
        </w:rPr>
        <w:br w:type="page"/>
      </w:r>
      <w:bookmarkEnd w:id="222"/>
      <w:bookmarkEnd w:id="223"/>
      <w:bookmarkEnd w:id="224"/>
      <w:bookmarkEnd w:id="225"/>
      <w:bookmarkEnd w:id="226"/>
    </w:p>
    <w:p w:rsidR="00630B49" w:rsidRPr="00630B49" w:rsidRDefault="00064A91" w:rsidP="00A001A5">
      <w:pPr>
        <w:pStyle w:val="DocHdg1"/>
      </w:pPr>
      <w:bookmarkStart w:id="232" w:name="_Toc37668503"/>
      <w:bookmarkStart w:id="233" w:name="_Toc37668633"/>
      <w:bookmarkStart w:id="234" w:name="_Toc326335780"/>
      <w:r>
        <w:lastRenderedPageBreak/>
        <w:t>Standard Terms and Conditions</w:t>
      </w:r>
      <w:bookmarkEnd w:id="232"/>
      <w:bookmarkEnd w:id="233"/>
      <w:bookmarkEnd w:id="234"/>
    </w:p>
    <w:p w:rsidR="00064A91" w:rsidRDefault="00064A91">
      <w:pPr>
        <w:pStyle w:val="BlockText"/>
        <w:rPr>
          <w:rFonts w:ascii="Arial" w:hAnsi="Arial" w:cs="Arial"/>
          <w:sz w:val="22"/>
          <w:szCs w:val="22"/>
        </w:rPr>
      </w:pPr>
    </w:p>
    <w:p w:rsidR="00064A91" w:rsidRDefault="00064A91">
      <w:pPr>
        <w:pStyle w:val="BlockText"/>
        <w:rPr>
          <w:rFonts w:ascii="Arial" w:hAnsi="Arial" w:cs="Arial"/>
          <w:sz w:val="22"/>
          <w:szCs w:val="22"/>
        </w:rPr>
      </w:pPr>
    </w:p>
    <w:p w:rsidR="003814C2" w:rsidRDefault="009C7527" w:rsidP="00A001A5">
      <w:pPr>
        <w:pStyle w:val="Heading2"/>
      </w:pPr>
      <w:r w:rsidRPr="009C7527">
        <w:t xml:space="preserve"> </w:t>
      </w:r>
      <w:r w:rsidR="00533063">
        <w:t xml:space="preserve"> </w:t>
      </w:r>
      <w:bookmarkStart w:id="235" w:name="_Toc326335781"/>
      <w:r w:rsidR="003814C2">
        <w:t>General</w:t>
      </w:r>
      <w:bookmarkEnd w:id="235"/>
    </w:p>
    <w:p w:rsidR="00DB4CC7" w:rsidRDefault="00DB4CC7" w:rsidP="00DB4CC7">
      <w:pPr>
        <w:pStyle w:val="BlockText"/>
      </w:pPr>
    </w:p>
    <w:p w:rsidR="003814C2" w:rsidRDefault="003814C2" w:rsidP="003814C2">
      <w:pPr>
        <w:rPr>
          <w:rFonts w:ascii="Arial" w:hAnsi="Arial" w:cs="Arial"/>
          <w:sz w:val="22"/>
          <w:szCs w:val="22"/>
        </w:rPr>
      </w:pPr>
      <w:r>
        <w:rPr>
          <w:rFonts w:ascii="Arial" w:hAnsi="Arial" w:cs="Arial"/>
          <w:sz w:val="22"/>
          <w:szCs w:val="22"/>
        </w:rPr>
        <w:t xml:space="preserve">The University standard </w:t>
      </w:r>
      <w:r w:rsidRPr="003814C2">
        <w:rPr>
          <w:rFonts w:ascii="Arial" w:hAnsi="Arial" w:cs="Arial"/>
          <w:sz w:val="22"/>
          <w:szCs w:val="22"/>
        </w:rPr>
        <w:t>terms and conditions of purchase are defined in the attachment titled University of California Appendix A</w:t>
      </w:r>
      <w:r>
        <w:rPr>
          <w:rFonts w:ascii="Arial" w:hAnsi="Arial" w:cs="Arial"/>
          <w:sz w:val="22"/>
          <w:szCs w:val="22"/>
        </w:rPr>
        <w:t>.</w:t>
      </w:r>
      <w:r w:rsidR="003D0CED">
        <w:rPr>
          <w:rFonts w:ascii="Arial" w:hAnsi="Arial" w:cs="Arial"/>
          <w:sz w:val="22"/>
          <w:szCs w:val="22"/>
        </w:rPr>
        <w:t xml:space="preserve">  If </w:t>
      </w:r>
      <w:r w:rsidR="00991EEE">
        <w:rPr>
          <w:rFonts w:ascii="Arial" w:hAnsi="Arial" w:cs="Arial"/>
          <w:sz w:val="22"/>
          <w:szCs w:val="22"/>
        </w:rPr>
        <w:t>negotiated terms and conditions</w:t>
      </w:r>
      <w:r w:rsidR="003D0CED">
        <w:rPr>
          <w:rFonts w:ascii="Arial" w:hAnsi="Arial" w:cs="Arial"/>
          <w:sz w:val="22"/>
          <w:szCs w:val="22"/>
        </w:rPr>
        <w:t xml:space="preserve"> currently exist between the University and the awarded supplier for other services</w:t>
      </w:r>
      <w:r w:rsidR="00991EEE">
        <w:rPr>
          <w:rFonts w:ascii="Arial" w:hAnsi="Arial" w:cs="Arial"/>
          <w:sz w:val="22"/>
          <w:szCs w:val="22"/>
        </w:rPr>
        <w:t>/products</w:t>
      </w:r>
      <w:r w:rsidR="003D0CED">
        <w:rPr>
          <w:rFonts w:ascii="Arial" w:hAnsi="Arial" w:cs="Arial"/>
          <w:sz w:val="22"/>
          <w:szCs w:val="22"/>
        </w:rPr>
        <w:t xml:space="preserve">, </w:t>
      </w:r>
      <w:r w:rsidR="00991EEE">
        <w:rPr>
          <w:rFonts w:ascii="Arial" w:hAnsi="Arial" w:cs="Arial"/>
          <w:sz w:val="22"/>
          <w:szCs w:val="22"/>
        </w:rPr>
        <w:t xml:space="preserve">then those terms and conditions </w:t>
      </w:r>
      <w:r w:rsidR="00175ABB">
        <w:rPr>
          <w:rFonts w:ascii="Arial" w:hAnsi="Arial" w:cs="Arial"/>
          <w:sz w:val="22"/>
          <w:szCs w:val="22"/>
        </w:rPr>
        <w:t>may</w:t>
      </w:r>
      <w:r w:rsidR="00991EEE">
        <w:rPr>
          <w:rFonts w:ascii="Arial" w:hAnsi="Arial" w:cs="Arial"/>
          <w:sz w:val="22"/>
          <w:szCs w:val="22"/>
        </w:rPr>
        <w:t xml:space="preserve"> apply if the University </w:t>
      </w:r>
      <w:r w:rsidR="00335CEB">
        <w:rPr>
          <w:rFonts w:ascii="Arial" w:hAnsi="Arial" w:cs="Arial"/>
          <w:sz w:val="22"/>
          <w:szCs w:val="22"/>
        </w:rPr>
        <w:t>deems</w:t>
      </w:r>
      <w:r w:rsidR="00175ABB">
        <w:rPr>
          <w:rFonts w:ascii="Arial" w:hAnsi="Arial" w:cs="Arial"/>
          <w:sz w:val="22"/>
          <w:szCs w:val="22"/>
        </w:rPr>
        <w:t xml:space="preserve"> that it is in its </w:t>
      </w:r>
      <w:r w:rsidR="00991EEE">
        <w:rPr>
          <w:rFonts w:ascii="Arial" w:hAnsi="Arial" w:cs="Arial"/>
          <w:sz w:val="22"/>
          <w:szCs w:val="22"/>
        </w:rPr>
        <w:t>best interest.</w:t>
      </w:r>
      <w:r w:rsidR="003D0CED">
        <w:rPr>
          <w:rFonts w:ascii="Arial" w:hAnsi="Arial" w:cs="Arial"/>
          <w:sz w:val="22"/>
          <w:szCs w:val="22"/>
        </w:rPr>
        <w:t xml:space="preserve"> </w:t>
      </w:r>
    </w:p>
    <w:p w:rsidR="00DB4CC7" w:rsidRDefault="00DB4CC7" w:rsidP="00DB4CC7">
      <w:pPr>
        <w:pStyle w:val="BlockText"/>
      </w:pPr>
    </w:p>
    <w:p w:rsidR="00DB4CC7" w:rsidRDefault="00DB4CC7" w:rsidP="00DB4CC7">
      <w:pPr>
        <w:pStyle w:val="BlockText"/>
      </w:pPr>
    </w:p>
    <w:p w:rsidR="009C7527" w:rsidRDefault="00533063" w:rsidP="00A001A5">
      <w:pPr>
        <w:pStyle w:val="Heading2"/>
      </w:pPr>
      <w:r>
        <w:t xml:space="preserve">  </w:t>
      </w:r>
      <w:bookmarkStart w:id="236" w:name="_Toc326335782"/>
      <w:r w:rsidR="003814C2">
        <w:t>Data Security</w:t>
      </w:r>
      <w:bookmarkEnd w:id="236"/>
    </w:p>
    <w:p w:rsidR="00226D2B" w:rsidRDefault="00226D2B">
      <w:pPr>
        <w:pStyle w:val="BlockText"/>
        <w:rPr>
          <w:rFonts w:ascii="Arial" w:hAnsi="Arial" w:cs="Arial"/>
          <w:sz w:val="22"/>
          <w:szCs w:val="22"/>
        </w:rPr>
      </w:pPr>
    </w:p>
    <w:p w:rsidR="003814C2" w:rsidRDefault="003814C2" w:rsidP="003814C2">
      <w:pPr>
        <w:rPr>
          <w:rFonts w:ascii="Arial" w:hAnsi="Arial" w:cs="Arial"/>
          <w:sz w:val="22"/>
          <w:szCs w:val="22"/>
        </w:rPr>
      </w:pPr>
      <w:r>
        <w:rPr>
          <w:rFonts w:ascii="Arial" w:hAnsi="Arial" w:cs="Arial"/>
          <w:sz w:val="22"/>
          <w:szCs w:val="22"/>
        </w:rPr>
        <w:t xml:space="preserve">Terms and conditions applicable to data security are defined in the attachment titled University of California </w:t>
      </w:r>
      <w:r w:rsidR="00234B9F">
        <w:rPr>
          <w:rFonts w:ascii="Arial" w:hAnsi="Arial" w:cs="Arial"/>
          <w:sz w:val="22"/>
          <w:szCs w:val="22"/>
        </w:rPr>
        <w:t xml:space="preserve">Appendix </w:t>
      </w:r>
      <w:r>
        <w:rPr>
          <w:rFonts w:ascii="Arial" w:hAnsi="Arial" w:cs="Arial"/>
          <w:sz w:val="22"/>
          <w:szCs w:val="22"/>
        </w:rPr>
        <w:t>DS.</w:t>
      </w:r>
    </w:p>
    <w:p w:rsidR="00226D2B" w:rsidRDefault="00226D2B">
      <w:pPr>
        <w:pStyle w:val="BlockText"/>
        <w:rPr>
          <w:rFonts w:ascii="Arial" w:hAnsi="Arial" w:cs="Arial"/>
          <w:sz w:val="22"/>
          <w:szCs w:val="22"/>
        </w:rPr>
      </w:pPr>
    </w:p>
    <w:p w:rsidR="00226D2B" w:rsidRDefault="00226D2B">
      <w:pPr>
        <w:pStyle w:val="BlockText"/>
        <w:rPr>
          <w:rFonts w:ascii="Arial" w:hAnsi="Arial" w:cs="Arial"/>
          <w:sz w:val="22"/>
          <w:szCs w:val="22"/>
        </w:rPr>
      </w:pPr>
    </w:p>
    <w:p w:rsidR="00064A91" w:rsidRDefault="00533063" w:rsidP="00A001A5">
      <w:pPr>
        <w:pStyle w:val="Heading2"/>
      </w:pPr>
      <w:bookmarkStart w:id="237" w:name="_Toc25483532"/>
      <w:bookmarkStart w:id="238" w:name="_Toc25749377"/>
      <w:bookmarkStart w:id="239" w:name="_Toc39814272"/>
      <w:bookmarkStart w:id="240" w:name="_Toc80689277"/>
      <w:r>
        <w:t xml:space="preserve">  </w:t>
      </w:r>
      <w:bookmarkStart w:id="241" w:name="_Toc326335783"/>
      <w:r w:rsidR="00064A91">
        <w:t>University of California Employees</w:t>
      </w:r>
      <w:bookmarkEnd w:id="237"/>
      <w:bookmarkEnd w:id="238"/>
      <w:bookmarkEnd w:id="239"/>
      <w:bookmarkEnd w:id="240"/>
      <w:bookmarkEnd w:id="241"/>
    </w:p>
    <w:p w:rsidR="00064A91" w:rsidRDefault="00064A91">
      <w:pPr>
        <w:pStyle w:val="BodyText2"/>
        <w:rPr>
          <w:rFonts w:cs="Arial"/>
          <w:sz w:val="22"/>
          <w:szCs w:val="22"/>
        </w:rPr>
      </w:pPr>
    </w:p>
    <w:p w:rsidR="00064A91" w:rsidRDefault="00064A91">
      <w:pPr>
        <w:rPr>
          <w:rFonts w:ascii="Arial" w:hAnsi="Arial" w:cs="Arial"/>
          <w:sz w:val="22"/>
          <w:szCs w:val="22"/>
        </w:rPr>
      </w:pPr>
      <w:r>
        <w:rPr>
          <w:rFonts w:ascii="Arial" w:hAnsi="Arial" w:cs="Arial"/>
          <w:sz w:val="22"/>
          <w:szCs w:val="22"/>
        </w:rPr>
        <w:t>All proposals must indicate any/all known University of California employees and/or near relatives who hold a position in your organization or have been engaged as a consultant for your organization within the last two years.  Also indicate any known University of California employees or near relatives that own or control more than a ten percent (10%) interest in your organization.  If there are none, so state.</w:t>
      </w:r>
    </w:p>
    <w:p w:rsidR="00064A91" w:rsidRDefault="00064A91">
      <w:pPr>
        <w:pStyle w:val="BodyText2"/>
        <w:rPr>
          <w:rFonts w:cs="Arial"/>
          <w:sz w:val="22"/>
          <w:szCs w:val="22"/>
        </w:rPr>
      </w:pPr>
    </w:p>
    <w:p w:rsidR="00064A91" w:rsidRDefault="00064A91">
      <w:pPr>
        <w:pStyle w:val="BodyText2"/>
        <w:ind w:left="0"/>
        <w:rPr>
          <w:rFonts w:cs="Arial"/>
          <w:b/>
          <w:sz w:val="22"/>
          <w:szCs w:val="22"/>
        </w:rPr>
      </w:pPr>
    </w:p>
    <w:p w:rsidR="00064A91" w:rsidRDefault="00533063" w:rsidP="00A001A5">
      <w:pPr>
        <w:pStyle w:val="Heading2"/>
      </w:pPr>
      <w:bookmarkStart w:id="242" w:name="_Toc80689278"/>
      <w:bookmarkStart w:id="243" w:name="_Toc25483533"/>
      <w:bookmarkStart w:id="244" w:name="_Toc25749378"/>
      <w:bookmarkStart w:id="245" w:name="_Toc39814273"/>
      <w:r>
        <w:t xml:space="preserve">  </w:t>
      </w:r>
      <w:bookmarkStart w:id="246" w:name="_Toc326335784"/>
      <w:r w:rsidR="00064A91">
        <w:t>Conflict of Interest</w:t>
      </w:r>
      <w:bookmarkEnd w:id="242"/>
      <w:bookmarkEnd w:id="246"/>
    </w:p>
    <w:p w:rsidR="00064A91" w:rsidRDefault="00064A91">
      <w:pPr>
        <w:pStyle w:val="BlockText"/>
      </w:pPr>
    </w:p>
    <w:p w:rsidR="00064A91" w:rsidRDefault="00064A91" w:rsidP="00C229A1">
      <w:pPr>
        <w:rPr>
          <w:rFonts w:ascii="Arial" w:hAnsi="Arial" w:cs="Arial"/>
          <w:sz w:val="22"/>
          <w:szCs w:val="22"/>
        </w:rPr>
      </w:pPr>
      <w:r>
        <w:rPr>
          <w:rFonts w:ascii="Arial" w:hAnsi="Arial" w:cs="Arial"/>
          <w:sz w:val="22"/>
          <w:szCs w:val="22"/>
        </w:rPr>
        <w:t>Vendor shall not hire any officer or employee of the University to perform any service covered by this agreement.</w:t>
      </w:r>
    </w:p>
    <w:p w:rsidR="00C229A1" w:rsidRPr="00C229A1" w:rsidRDefault="00C229A1" w:rsidP="00C229A1">
      <w:pPr>
        <w:rPr>
          <w:rFonts w:ascii="Arial" w:hAnsi="Arial" w:cs="Arial"/>
          <w:sz w:val="22"/>
          <w:szCs w:val="22"/>
        </w:rPr>
      </w:pPr>
    </w:p>
    <w:p w:rsidR="00064A91" w:rsidRDefault="00064A91" w:rsidP="00C229A1">
      <w:pPr>
        <w:rPr>
          <w:rFonts w:ascii="Arial" w:hAnsi="Arial" w:cs="Arial"/>
          <w:sz w:val="22"/>
          <w:szCs w:val="22"/>
        </w:rPr>
      </w:pPr>
      <w:r>
        <w:rPr>
          <w:rFonts w:ascii="Arial" w:hAnsi="Arial" w:cs="Arial"/>
          <w:sz w:val="22"/>
          <w:szCs w:val="22"/>
        </w:rPr>
        <w:t>Vendor affirms that to the best of her knowledge there exists no actual or potential conflict between Vendor's family, business, or financial interest and the service provided under this agreement, and in the event of change in either private interests or service under this agreement, any question regarding possible conflict of interest which may arise as a result of such change will be raised with the University.</w:t>
      </w:r>
    </w:p>
    <w:p w:rsidR="00C229A1" w:rsidRPr="00C229A1" w:rsidRDefault="00C229A1" w:rsidP="00C229A1">
      <w:pPr>
        <w:rPr>
          <w:rFonts w:ascii="Arial" w:hAnsi="Arial" w:cs="Arial"/>
          <w:sz w:val="22"/>
          <w:szCs w:val="22"/>
        </w:rPr>
      </w:pPr>
    </w:p>
    <w:p w:rsidR="00DB4CC7" w:rsidRDefault="00064A91" w:rsidP="00C229A1">
      <w:pPr>
        <w:rPr>
          <w:rFonts w:ascii="Arial" w:hAnsi="Arial" w:cs="Arial"/>
          <w:sz w:val="22"/>
          <w:szCs w:val="22"/>
        </w:rPr>
      </w:pPr>
      <w:r>
        <w:rPr>
          <w:rFonts w:ascii="Arial" w:hAnsi="Arial" w:cs="Arial"/>
          <w:sz w:val="22"/>
          <w:szCs w:val="22"/>
        </w:rPr>
        <w:t xml:space="preserve">Vendor shall not be in a reporting relationship to a University employee who is a near relative, nor shall the near relative be in a decision-making position with respect to the Vendor. </w:t>
      </w:r>
    </w:p>
    <w:p w:rsidR="00064A91" w:rsidRDefault="00064A91">
      <w:pPr>
        <w:ind w:left="446"/>
        <w:rPr>
          <w:rFonts w:ascii="Arial" w:hAnsi="Arial" w:cs="Arial"/>
          <w:sz w:val="22"/>
          <w:szCs w:val="22"/>
        </w:rPr>
      </w:pPr>
    </w:p>
    <w:p w:rsidR="00064A91" w:rsidRDefault="00064A91">
      <w:pPr>
        <w:ind w:left="446"/>
        <w:rPr>
          <w:rFonts w:ascii="Arial" w:hAnsi="Arial" w:cs="Arial"/>
          <w:sz w:val="22"/>
          <w:szCs w:val="22"/>
        </w:rPr>
      </w:pPr>
    </w:p>
    <w:p w:rsidR="00064A91" w:rsidRDefault="00064A91" w:rsidP="00A001A5">
      <w:pPr>
        <w:pStyle w:val="Heading2"/>
      </w:pPr>
      <w:r>
        <w:t xml:space="preserve">  </w:t>
      </w:r>
      <w:bookmarkStart w:id="247" w:name="_Toc80689279"/>
      <w:bookmarkStart w:id="248" w:name="_Toc326335785"/>
      <w:r>
        <w:t>Ethics</w:t>
      </w:r>
      <w:bookmarkEnd w:id="247"/>
      <w:bookmarkEnd w:id="248"/>
    </w:p>
    <w:p w:rsidR="00064A91" w:rsidRDefault="00064A91">
      <w:pPr>
        <w:pStyle w:val="BodyText2"/>
        <w:ind w:left="0"/>
        <w:rPr>
          <w:rFonts w:cs="Arial"/>
          <w:sz w:val="22"/>
          <w:szCs w:val="22"/>
        </w:rPr>
      </w:pPr>
    </w:p>
    <w:p w:rsidR="00064A91" w:rsidRDefault="00064A91">
      <w:pPr>
        <w:rPr>
          <w:rFonts w:ascii="Arial" w:hAnsi="Arial" w:cs="Arial"/>
          <w:sz w:val="22"/>
          <w:szCs w:val="22"/>
        </w:rPr>
      </w:pPr>
      <w:r>
        <w:rPr>
          <w:rFonts w:ascii="Arial" w:hAnsi="Arial" w:cs="Arial"/>
          <w:sz w:val="22"/>
          <w:szCs w:val="22"/>
        </w:rPr>
        <w:t>Vendor will exercise extreme care and due diligence to prevent any action or conditions which could result in conflict with the best interest of the University.</w:t>
      </w:r>
    </w:p>
    <w:p w:rsidR="00064A91" w:rsidRDefault="00064A91">
      <w:pPr>
        <w:rPr>
          <w:rFonts w:ascii="Arial" w:hAnsi="Arial" w:cs="Arial"/>
          <w:sz w:val="22"/>
          <w:szCs w:val="22"/>
        </w:rPr>
      </w:pPr>
    </w:p>
    <w:p w:rsidR="00064A91" w:rsidRDefault="00064A91">
      <w:pPr>
        <w:rPr>
          <w:rFonts w:ascii="Arial" w:hAnsi="Arial" w:cs="Arial"/>
          <w:sz w:val="22"/>
          <w:szCs w:val="22"/>
        </w:rPr>
      </w:pPr>
      <w:r>
        <w:rPr>
          <w:rFonts w:ascii="Arial" w:hAnsi="Arial" w:cs="Arial"/>
          <w:sz w:val="22"/>
          <w:szCs w:val="22"/>
        </w:rPr>
        <w:t xml:space="preserve">Throughout the term of any agreement resulting from the RFP, Vendor will not accept any employment or engage in any work which creates a conflict of interest with the University or in any way compromises the work to be performed under this RFP or any agreement resulting from this RFP.  The vendor and its employees will not offer gifts, entertainment, payment, loans, or other gratuities or consideration to University employees, their families, other Vendors, subcontractors, or other third (3rd) parties for the purpose of influencing such persons to act contrary to the University’s interest or for personal gain.  The vendor will </w:t>
      </w:r>
      <w:r>
        <w:rPr>
          <w:rFonts w:ascii="Arial" w:hAnsi="Arial" w:cs="Arial"/>
          <w:sz w:val="22"/>
          <w:szCs w:val="22"/>
        </w:rPr>
        <w:lastRenderedPageBreak/>
        <w:t>immediately notify the University of any and all such violations of this clause upon becoming aware of such violations.</w:t>
      </w:r>
    </w:p>
    <w:bookmarkEnd w:id="243"/>
    <w:bookmarkEnd w:id="244"/>
    <w:bookmarkEnd w:id="245"/>
    <w:p w:rsidR="00064A91" w:rsidRDefault="00064A91">
      <w:pPr>
        <w:pStyle w:val="BodyText2"/>
        <w:ind w:left="0"/>
        <w:rPr>
          <w:rFonts w:cs="Arial"/>
          <w:b/>
          <w:sz w:val="22"/>
          <w:szCs w:val="22"/>
        </w:rPr>
      </w:pPr>
    </w:p>
    <w:p w:rsidR="00064A91" w:rsidRDefault="00064A91">
      <w:pPr>
        <w:pStyle w:val="BodyText2"/>
        <w:ind w:left="0"/>
        <w:rPr>
          <w:rFonts w:cs="Arial"/>
          <w:b/>
          <w:sz w:val="22"/>
          <w:szCs w:val="22"/>
        </w:rPr>
      </w:pPr>
    </w:p>
    <w:p w:rsidR="00064A91" w:rsidRDefault="00533063" w:rsidP="00A001A5">
      <w:pPr>
        <w:pStyle w:val="Heading2"/>
      </w:pPr>
      <w:bookmarkStart w:id="249" w:name="_Toc25483534"/>
      <w:bookmarkStart w:id="250" w:name="_Toc25749379"/>
      <w:bookmarkStart w:id="251" w:name="_Toc39814274"/>
      <w:bookmarkStart w:id="252" w:name="_Toc80689280"/>
      <w:r>
        <w:t xml:space="preserve">  </w:t>
      </w:r>
      <w:bookmarkStart w:id="253" w:name="_Toc326335786"/>
      <w:r w:rsidR="00064A91">
        <w:t>University’s Right to Reject or Modify</w:t>
      </w:r>
      <w:bookmarkEnd w:id="249"/>
      <w:bookmarkEnd w:id="250"/>
      <w:bookmarkEnd w:id="251"/>
      <w:bookmarkEnd w:id="252"/>
      <w:bookmarkEnd w:id="253"/>
    </w:p>
    <w:p w:rsidR="00064A91" w:rsidRDefault="00064A91">
      <w:pPr>
        <w:pStyle w:val="BodyText2"/>
        <w:rPr>
          <w:rFonts w:cs="Arial"/>
          <w:sz w:val="22"/>
          <w:szCs w:val="22"/>
        </w:rPr>
      </w:pPr>
    </w:p>
    <w:p w:rsidR="00064A91" w:rsidRDefault="00064A91">
      <w:pPr>
        <w:rPr>
          <w:rFonts w:ascii="Arial" w:hAnsi="Arial" w:cs="Arial"/>
          <w:sz w:val="22"/>
          <w:szCs w:val="22"/>
        </w:rPr>
      </w:pPr>
      <w:r>
        <w:rPr>
          <w:rFonts w:ascii="Arial" w:hAnsi="Arial" w:cs="Arial"/>
          <w:sz w:val="22"/>
          <w:szCs w:val="22"/>
        </w:rPr>
        <w:t xml:space="preserve">Selection of a proposal does not mean that all aspects of the proposal(s) are acceptable to the University.  The University reserves the right to negotiate the modification of the proposal terms and conditions prior to the execution of a contract, to ensure a satisfactory procurement. </w:t>
      </w:r>
    </w:p>
    <w:p w:rsidR="00064A91" w:rsidRDefault="00064A91" w:rsidP="009738E6">
      <w:pPr>
        <w:rPr>
          <w:rFonts w:cs="Arial"/>
          <w:sz w:val="22"/>
          <w:szCs w:val="22"/>
        </w:rPr>
      </w:pPr>
      <w:r>
        <w:rPr>
          <w:rFonts w:ascii="Arial" w:hAnsi="Arial" w:cs="Arial"/>
          <w:sz w:val="22"/>
          <w:szCs w:val="22"/>
        </w:rPr>
        <w:t xml:space="preserve"> </w:t>
      </w:r>
    </w:p>
    <w:p w:rsidR="00064A91" w:rsidRDefault="00064A91">
      <w:pPr>
        <w:pStyle w:val="BodyText2"/>
        <w:ind w:left="0"/>
        <w:rPr>
          <w:rFonts w:cs="Arial"/>
          <w:b/>
          <w:sz w:val="22"/>
          <w:szCs w:val="22"/>
        </w:rPr>
      </w:pPr>
    </w:p>
    <w:p w:rsidR="00064A91" w:rsidRDefault="00533063" w:rsidP="00A001A5">
      <w:pPr>
        <w:pStyle w:val="Heading2"/>
      </w:pPr>
      <w:bookmarkStart w:id="254" w:name="_Toc25483535"/>
      <w:bookmarkStart w:id="255" w:name="_Toc25749380"/>
      <w:bookmarkStart w:id="256" w:name="_Toc39814275"/>
      <w:bookmarkStart w:id="257" w:name="_Toc80689281"/>
      <w:r>
        <w:t xml:space="preserve"> </w:t>
      </w:r>
      <w:bookmarkStart w:id="258" w:name="_Toc326335787"/>
      <w:r w:rsidR="00064A91">
        <w:t>Supplemental Terms and Conditions/Modifications</w:t>
      </w:r>
      <w:bookmarkEnd w:id="254"/>
      <w:bookmarkEnd w:id="255"/>
      <w:bookmarkEnd w:id="256"/>
      <w:bookmarkEnd w:id="257"/>
      <w:bookmarkEnd w:id="258"/>
    </w:p>
    <w:p w:rsidR="00064A91" w:rsidRDefault="00064A91">
      <w:pPr>
        <w:pStyle w:val="BodyText2"/>
        <w:ind w:left="0"/>
        <w:rPr>
          <w:rFonts w:cs="Arial"/>
          <w:b/>
          <w:sz w:val="22"/>
          <w:szCs w:val="22"/>
        </w:rPr>
      </w:pPr>
    </w:p>
    <w:p w:rsidR="00064A91" w:rsidRDefault="00064A91">
      <w:pPr>
        <w:rPr>
          <w:rFonts w:ascii="Arial" w:hAnsi="Arial" w:cs="Arial"/>
          <w:sz w:val="22"/>
          <w:szCs w:val="22"/>
        </w:rPr>
      </w:pPr>
      <w:r>
        <w:rPr>
          <w:rFonts w:ascii="Arial" w:hAnsi="Arial" w:cs="Arial"/>
          <w:sz w:val="22"/>
          <w:szCs w:val="22"/>
        </w:rPr>
        <w:t>Any supplemental terms or conditions, or modification or waiver of these terms and conditions must be in writing and signed by Vendor and University.</w:t>
      </w:r>
    </w:p>
    <w:p w:rsidR="00064A91" w:rsidRDefault="00064A91">
      <w:pPr>
        <w:pStyle w:val="BodyText2"/>
        <w:ind w:left="0"/>
        <w:rPr>
          <w:rFonts w:cs="Arial"/>
          <w:b/>
          <w:sz w:val="22"/>
          <w:szCs w:val="22"/>
        </w:rPr>
      </w:pPr>
    </w:p>
    <w:p w:rsidR="00064A91" w:rsidRDefault="00064A91">
      <w:pPr>
        <w:pStyle w:val="BodyText2"/>
        <w:ind w:left="0"/>
        <w:rPr>
          <w:rFonts w:cs="Arial"/>
          <w:b/>
          <w:sz w:val="22"/>
          <w:szCs w:val="22"/>
        </w:rPr>
      </w:pPr>
      <w:bookmarkStart w:id="259" w:name="_Toc25483537"/>
    </w:p>
    <w:p w:rsidR="00064A91" w:rsidRDefault="00533063" w:rsidP="00A001A5">
      <w:pPr>
        <w:pStyle w:val="Heading2"/>
      </w:pPr>
      <w:bookmarkStart w:id="260" w:name="_Toc25749381"/>
      <w:bookmarkStart w:id="261" w:name="_Toc39814276"/>
      <w:bookmarkStart w:id="262" w:name="_Toc80689282"/>
      <w:r>
        <w:t xml:space="preserve">  </w:t>
      </w:r>
      <w:bookmarkStart w:id="263" w:name="_Toc326335788"/>
      <w:r w:rsidR="00064A91">
        <w:t>Form of Agreement</w:t>
      </w:r>
      <w:bookmarkEnd w:id="259"/>
      <w:bookmarkEnd w:id="260"/>
      <w:bookmarkEnd w:id="261"/>
      <w:bookmarkEnd w:id="262"/>
      <w:bookmarkEnd w:id="263"/>
    </w:p>
    <w:p w:rsidR="00064A91" w:rsidRDefault="00064A91">
      <w:pPr>
        <w:pStyle w:val="BodyText2"/>
        <w:rPr>
          <w:rFonts w:cs="Arial"/>
          <w:sz w:val="22"/>
          <w:szCs w:val="22"/>
        </w:rPr>
      </w:pPr>
    </w:p>
    <w:p w:rsidR="00064A91" w:rsidRDefault="00064A91">
      <w:pPr>
        <w:rPr>
          <w:rFonts w:ascii="Arial" w:hAnsi="Arial" w:cs="Arial"/>
          <w:sz w:val="22"/>
          <w:szCs w:val="22"/>
        </w:rPr>
      </w:pPr>
      <w:r>
        <w:rPr>
          <w:rFonts w:ascii="Arial" w:hAnsi="Arial" w:cs="Arial"/>
          <w:sz w:val="22"/>
          <w:szCs w:val="22"/>
        </w:rPr>
        <w:t>The contents of this RFP, RFP addenda, and the proposal document of the successful Vendor shall become contractual obligations as part of the Contract if acquisition action ensues.  Failure of successful Vendor to accept these obligations in a contractual agreement shall result in cancellation of award.  The University reserves the right to negotiate provisions in addition to those stipulated in this RFP or proposed by Vendor for the purpose of obtaining the best possible contract.</w:t>
      </w:r>
    </w:p>
    <w:p w:rsidR="00064A91" w:rsidRDefault="00064A91">
      <w:pPr>
        <w:pStyle w:val="BodyText2"/>
        <w:rPr>
          <w:rFonts w:cs="Arial"/>
          <w:sz w:val="22"/>
          <w:szCs w:val="22"/>
        </w:rPr>
      </w:pPr>
    </w:p>
    <w:p w:rsidR="00064A91" w:rsidRDefault="00064A91">
      <w:pPr>
        <w:pStyle w:val="BodyText2"/>
        <w:ind w:left="0"/>
        <w:rPr>
          <w:rFonts w:cs="Arial"/>
          <w:b/>
          <w:sz w:val="22"/>
          <w:szCs w:val="22"/>
        </w:rPr>
      </w:pPr>
    </w:p>
    <w:p w:rsidR="00064A91" w:rsidRDefault="00533063" w:rsidP="00A001A5">
      <w:pPr>
        <w:pStyle w:val="Heading2"/>
      </w:pPr>
      <w:bookmarkStart w:id="264" w:name="_Toc25483538"/>
      <w:bookmarkStart w:id="265" w:name="_Toc25749382"/>
      <w:bookmarkStart w:id="266" w:name="_Toc39814277"/>
      <w:bookmarkStart w:id="267" w:name="_Toc80689283"/>
      <w:r>
        <w:t xml:space="preserve">  </w:t>
      </w:r>
      <w:bookmarkStart w:id="268" w:name="_Toc326335789"/>
      <w:r w:rsidR="00064A91">
        <w:t>Performance Standard</w:t>
      </w:r>
      <w:bookmarkEnd w:id="264"/>
      <w:bookmarkEnd w:id="265"/>
      <w:bookmarkEnd w:id="266"/>
      <w:bookmarkEnd w:id="267"/>
      <w:bookmarkEnd w:id="268"/>
    </w:p>
    <w:p w:rsidR="00064A91" w:rsidRDefault="00064A91">
      <w:pPr>
        <w:pStyle w:val="BodyText2"/>
        <w:rPr>
          <w:rFonts w:cs="Arial"/>
          <w:sz w:val="22"/>
          <w:szCs w:val="22"/>
        </w:rPr>
      </w:pPr>
    </w:p>
    <w:p w:rsidR="00064A91" w:rsidRDefault="00064A91">
      <w:pPr>
        <w:rPr>
          <w:rFonts w:ascii="Arial" w:hAnsi="Arial" w:cs="Arial"/>
          <w:sz w:val="22"/>
          <w:szCs w:val="22"/>
        </w:rPr>
      </w:pPr>
      <w:r>
        <w:rPr>
          <w:rFonts w:ascii="Arial" w:hAnsi="Arial" w:cs="Arial"/>
          <w:sz w:val="22"/>
          <w:szCs w:val="22"/>
        </w:rPr>
        <w:t>All work performed shall be first class in every respect and shall conform to the highest standards of the industry.</w:t>
      </w:r>
    </w:p>
    <w:p w:rsidR="00064A91" w:rsidRDefault="00064A91">
      <w:pPr>
        <w:rPr>
          <w:rFonts w:ascii="Arial" w:hAnsi="Arial" w:cs="Arial"/>
          <w:sz w:val="22"/>
          <w:szCs w:val="22"/>
        </w:rPr>
      </w:pPr>
    </w:p>
    <w:p w:rsidR="00064A91" w:rsidRDefault="00064A91">
      <w:pPr>
        <w:rPr>
          <w:rFonts w:ascii="Arial" w:hAnsi="Arial" w:cs="Arial"/>
          <w:sz w:val="22"/>
          <w:szCs w:val="22"/>
        </w:rPr>
      </w:pPr>
    </w:p>
    <w:p w:rsidR="00064A91" w:rsidRDefault="00064A91" w:rsidP="00A001A5">
      <w:pPr>
        <w:pStyle w:val="Heading2"/>
      </w:pPr>
      <w:bookmarkStart w:id="269" w:name="_Toc25483539"/>
      <w:bookmarkStart w:id="270" w:name="_Toc25749383"/>
      <w:bookmarkStart w:id="271" w:name="_Toc39814278"/>
      <w:bookmarkStart w:id="272" w:name="_Toc80689284"/>
      <w:bookmarkStart w:id="273" w:name="_Toc326335790"/>
      <w:r>
        <w:t>Marketing References</w:t>
      </w:r>
      <w:bookmarkEnd w:id="269"/>
      <w:bookmarkEnd w:id="270"/>
      <w:bookmarkEnd w:id="271"/>
      <w:bookmarkEnd w:id="272"/>
      <w:bookmarkEnd w:id="273"/>
    </w:p>
    <w:p w:rsidR="00064A91" w:rsidRDefault="00064A91">
      <w:pPr>
        <w:rPr>
          <w:rFonts w:ascii="Arial" w:hAnsi="Arial" w:cs="Arial"/>
          <w:sz w:val="22"/>
          <w:szCs w:val="22"/>
        </w:rPr>
      </w:pPr>
    </w:p>
    <w:p w:rsidR="00064A91" w:rsidRDefault="00064A91">
      <w:pPr>
        <w:rPr>
          <w:rFonts w:ascii="Arial" w:hAnsi="Arial" w:cs="Arial"/>
          <w:sz w:val="22"/>
          <w:szCs w:val="22"/>
        </w:rPr>
      </w:pPr>
      <w:r>
        <w:rPr>
          <w:rFonts w:ascii="Arial" w:hAnsi="Arial" w:cs="Arial"/>
          <w:sz w:val="22"/>
          <w:szCs w:val="22"/>
        </w:rPr>
        <w:t>The successful bidder shall be prohibited from making any reference to University, in any literature, promotional material, brochures, or sales presentations without the express written consent of the University.</w:t>
      </w:r>
    </w:p>
    <w:p w:rsidR="00064A91" w:rsidRDefault="00064A91">
      <w:pPr>
        <w:rPr>
          <w:rFonts w:ascii="Arial" w:hAnsi="Arial" w:cs="Arial"/>
          <w:sz w:val="22"/>
          <w:szCs w:val="22"/>
        </w:rPr>
      </w:pPr>
    </w:p>
    <w:p w:rsidR="00064A91" w:rsidRDefault="00064A91">
      <w:pPr>
        <w:rPr>
          <w:rFonts w:ascii="Arial" w:hAnsi="Arial" w:cs="Arial"/>
          <w:sz w:val="22"/>
          <w:szCs w:val="22"/>
        </w:rPr>
      </w:pPr>
    </w:p>
    <w:p w:rsidR="00064A91" w:rsidRDefault="00064A91" w:rsidP="00A001A5">
      <w:pPr>
        <w:pStyle w:val="Heading2"/>
      </w:pPr>
      <w:bookmarkStart w:id="274" w:name="_Toc39814279"/>
      <w:bookmarkStart w:id="275" w:name="_Toc80689285"/>
      <w:bookmarkStart w:id="276" w:name="_Toc326335791"/>
      <w:r>
        <w:t>Disclosure of Records</w:t>
      </w:r>
      <w:bookmarkEnd w:id="274"/>
      <w:bookmarkEnd w:id="275"/>
      <w:bookmarkEnd w:id="276"/>
    </w:p>
    <w:p w:rsidR="00064A91" w:rsidRDefault="00064A91">
      <w:pPr>
        <w:pStyle w:val="BodyText2"/>
        <w:rPr>
          <w:rFonts w:cs="Arial"/>
          <w:sz w:val="22"/>
          <w:szCs w:val="22"/>
        </w:rPr>
      </w:pPr>
    </w:p>
    <w:p w:rsidR="00064A91" w:rsidRDefault="00064A91">
      <w:pPr>
        <w:rPr>
          <w:rFonts w:ascii="Arial" w:hAnsi="Arial" w:cs="Arial"/>
          <w:sz w:val="22"/>
          <w:szCs w:val="22"/>
        </w:rPr>
      </w:pPr>
      <w:r>
        <w:rPr>
          <w:rFonts w:ascii="Arial" w:hAnsi="Arial" w:cs="Arial"/>
          <w:sz w:val="22"/>
          <w:szCs w:val="22"/>
        </w:rPr>
        <w:t xml:space="preserve">All bids, supporting materials, and related documentation will become the property of University.  This Request for Proposal, together with copies of all documents pertaining to any award, if issued, shall be kept for a period of five years from date of contract expiration or termination and made part of a file or record which shall be open to public inspection.  If the response contains any trade secrets that should not be disclosed to the public or used by University for any purpose other than evaluation of your approach, the top of each sheet of such information must be marked with the following legend:  </w:t>
      </w:r>
    </w:p>
    <w:p w:rsidR="00064A91" w:rsidRDefault="00064A91">
      <w:pPr>
        <w:rPr>
          <w:rFonts w:ascii="Arial" w:hAnsi="Arial" w:cs="Arial"/>
          <w:sz w:val="22"/>
          <w:szCs w:val="22"/>
        </w:rPr>
      </w:pPr>
    </w:p>
    <w:p w:rsidR="00064A91" w:rsidRDefault="00064A91">
      <w:pPr>
        <w:jc w:val="center"/>
        <w:rPr>
          <w:rFonts w:ascii="Arial" w:hAnsi="Arial" w:cs="Arial"/>
          <w:sz w:val="22"/>
          <w:szCs w:val="22"/>
        </w:rPr>
      </w:pPr>
      <w:r>
        <w:rPr>
          <w:rFonts w:ascii="Arial" w:hAnsi="Arial" w:cs="Arial"/>
          <w:sz w:val="22"/>
          <w:szCs w:val="22"/>
        </w:rPr>
        <w:t>"CONFIDENTIAL INFORMATION"</w:t>
      </w:r>
    </w:p>
    <w:p w:rsidR="00064A91" w:rsidRDefault="00064A91">
      <w:pPr>
        <w:rPr>
          <w:rFonts w:ascii="Arial" w:hAnsi="Arial" w:cs="Arial"/>
          <w:sz w:val="22"/>
          <w:szCs w:val="22"/>
        </w:rPr>
      </w:pPr>
    </w:p>
    <w:p w:rsidR="00064A91" w:rsidRDefault="00064A91">
      <w:pPr>
        <w:rPr>
          <w:rFonts w:ascii="Arial" w:hAnsi="Arial" w:cs="Arial"/>
          <w:sz w:val="22"/>
          <w:szCs w:val="22"/>
        </w:rPr>
      </w:pPr>
      <w:r>
        <w:rPr>
          <w:rFonts w:ascii="Arial" w:hAnsi="Arial" w:cs="Arial"/>
          <w:sz w:val="22"/>
          <w:szCs w:val="22"/>
        </w:rPr>
        <w:lastRenderedPageBreak/>
        <w:t xml:space="preserve"> All information submitted as part of the bid must be open to public inspection (except items marked as trade secrets and considered trade secrets under the California Public Records Act) after the award has been made.  Should a request be made of University for information that has been designated as confidential by the Vendor and on the basis of that designation, University denies the request for information, the Vendor will be responsible for all legal costs necessary to defend such action if the denial is challenged in a court of law.</w:t>
      </w:r>
    </w:p>
    <w:p w:rsidR="00064A91" w:rsidRDefault="00064A91">
      <w:pPr>
        <w:rPr>
          <w:rFonts w:ascii="Arial" w:hAnsi="Arial" w:cs="Arial"/>
          <w:sz w:val="22"/>
          <w:szCs w:val="22"/>
        </w:rPr>
      </w:pPr>
    </w:p>
    <w:p w:rsidR="00064A91" w:rsidRDefault="00064A91">
      <w:pPr>
        <w:rPr>
          <w:rFonts w:ascii="Arial" w:hAnsi="Arial" w:cs="Arial"/>
          <w:sz w:val="22"/>
          <w:szCs w:val="22"/>
        </w:rPr>
      </w:pPr>
      <w:bookmarkStart w:id="277" w:name="_Toc434377686"/>
      <w:bookmarkStart w:id="278" w:name="_Toc440102362"/>
      <w:bookmarkStart w:id="279" w:name="_Toc25483543"/>
    </w:p>
    <w:p w:rsidR="00064A91" w:rsidRDefault="00064A91" w:rsidP="00A001A5">
      <w:pPr>
        <w:pStyle w:val="Heading2"/>
      </w:pPr>
      <w:bookmarkStart w:id="280" w:name="_Toc25749386"/>
      <w:bookmarkStart w:id="281" w:name="_Toc39814283"/>
      <w:bookmarkStart w:id="282" w:name="_Toc80689289"/>
      <w:bookmarkStart w:id="283" w:name="_Toc326335792"/>
      <w:r>
        <w:t>Audit Requirement</w:t>
      </w:r>
      <w:bookmarkEnd w:id="277"/>
      <w:bookmarkEnd w:id="278"/>
      <w:bookmarkEnd w:id="279"/>
      <w:bookmarkEnd w:id="280"/>
      <w:bookmarkEnd w:id="281"/>
      <w:bookmarkEnd w:id="282"/>
      <w:bookmarkEnd w:id="283"/>
    </w:p>
    <w:p w:rsidR="00064A91" w:rsidRDefault="00064A91">
      <w:pPr>
        <w:rPr>
          <w:rFonts w:ascii="Arial" w:hAnsi="Arial" w:cs="Arial"/>
          <w:sz w:val="22"/>
          <w:szCs w:val="22"/>
        </w:rPr>
      </w:pPr>
    </w:p>
    <w:p w:rsidR="00064A91" w:rsidRDefault="00064A91">
      <w:pPr>
        <w:rPr>
          <w:rFonts w:ascii="Arial" w:hAnsi="Arial" w:cs="Arial"/>
          <w:sz w:val="22"/>
          <w:szCs w:val="22"/>
        </w:rPr>
      </w:pPr>
      <w:r>
        <w:rPr>
          <w:rFonts w:ascii="Arial" w:hAnsi="Arial" w:cs="Arial"/>
          <w:sz w:val="22"/>
          <w:szCs w:val="22"/>
        </w:rPr>
        <w:t>Any agreement resulting from this RFP shall be subject to an examination and audit by the University and the State of California for a period of three (3) years after final payment.  The examination and audit shall be confined to those matters connected with the performance of the agreement, including but not limited to the costs of administering the agreement.</w:t>
      </w:r>
      <w:bookmarkStart w:id="284" w:name="_Toc4840066"/>
      <w:bookmarkStart w:id="285" w:name="_Toc4841170"/>
    </w:p>
    <w:p w:rsidR="00064A91" w:rsidRDefault="00064A91">
      <w:pPr>
        <w:rPr>
          <w:rFonts w:ascii="Arial" w:hAnsi="Arial" w:cs="Arial"/>
          <w:sz w:val="22"/>
          <w:szCs w:val="22"/>
        </w:rPr>
      </w:pPr>
    </w:p>
    <w:p w:rsidR="00064A91" w:rsidRDefault="00064A91">
      <w:pPr>
        <w:rPr>
          <w:rFonts w:ascii="Arial" w:hAnsi="Arial" w:cs="Arial"/>
          <w:sz w:val="22"/>
          <w:szCs w:val="22"/>
        </w:rPr>
      </w:pPr>
    </w:p>
    <w:p w:rsidR="00064A91" w:rsidRDefault="00064A91" w:rsidP="00A001A5">
      <w:pPr>
        <w:pStyle w:val="Heading2"/>
      </w:pPr>
      <w:bookmarkStart w:id="286" w:name="_Toc39814284"/>
      <w:bookmarkStart w:id="287" w:name="_Toc80689290"/>
      <w:bookmarkStart w:id="288" w:name="_Toc326335793"/>
      <w:r>
        <w:t>Insurance</w:t>
      </w:r>
      <w:bookmarkEnd w:id="286"/>
      <w:bookmarkEnd w:id="287"/>
      <w:bookmarkEnd w:id="288"/>
    </w:p>
    <w:p w:rsidR="00064A91" w:rsidRDefault="00064A91">
      <w:pPr>
        <w:rPr>
          <w:rFonts w:ascii="Arial" w:hAnsi="Arial" w:cs="Arial"/>
          <w:sz w:val="22"/>
          <w:szCs w:val="22"/>
        </w:rPr>
      </w:pPr>
    </w:p>
    <w:p w:rsidR="00064A91" w:rsidRPr="009738E6" w:rsidRDefault="00064A91">
      <w:pPr>
        <w:rPr>
          <w:rFonts w:ascii="Arial" w:hAnsi="Arial" w:cs="Arial"/>
          <w:sz w:val="22"/>
          <w:szCs w:val="22"/>
        </w:rPr>
      </w:pPr>
      <w:r w:rsidRPr="009738E6">
        <w:rPr>
          <w:rFonts w:ascii="Arial" w:hAnsi="Arial" w:cs="Arial"/>
          <w:sz w:val="22"/>
          <w:szCs w:val="22"/>
        </w:rPr>
        <w:t>Prior to the commencement of any work under a contract, the awarded vendor shall provide evidence of current insurance pursuant to the attached University of California Appendix A, Article 17.</w:t>
      </w:r>
    </w:p>
    <w:p w:rsidR="00064A91" w:rsidRPr="009738E6" w:rsidRDefault="00064A91">
      <w:pPr>
        <w:rPr>
          <w:rFonts w:ascii="Arial" w:hAnsi="Arial" w:cs="Arial"/>
          <w:sz w:val="22"/>
          <w:szCs w:val="22"/>
        </w:rPr>
      </w:pPr>
    </w:p>
    <w:bookmarkEnd w:id="284"/>
    <w:bookmarkEnd w:id="285"/>
    <w:p w:rsidR="00064A91" w:rsidRPr="009738E6" w:rsidRDefault="00064A91">
      <w:pPr>
        <w:pStyle w:val="BodyText2"/>
        <w:rPr>
          <w:rFonts w:cs="Arial"/>
          <w:sz w:val="22"/>
          <w:szCs w:val="22"/>
        </w:rPr>
      </w:pPr>
    </w:p>
    <w:p w:rsidR="00064A91" w:rsidRPr="009738E6" w:rsidRDefault="00064A91" w:rsidP="00A001A5">
      <w:pPr>
        <w:pStyle w:val="Heading2"/>
      </w:pPr>
      <w:bookmarkStart w:id="289" w:name="_Toc4841171"/>
      <w:bookmarkStart w:id="290" w:name="_Toc25483547"/>
      <w:bookmarkStart w:id="291" w:name="_Toc25749388"/>
      <w:bookmarkStart w:id="292" w:name="_Toc39814285"/>
      <w:bookmarkStart w:id="293" w:name="_Toc80689291"/>
      <w:bookmarkStart w:id="294" w:name="_Toc326335794"/>
      <w:r w:rsidRPr="009738E6">
        <w:t>Price Reasonableness</w:t>
      </w:r>
      <w:bookmarkEnd w:id="289"/>
      <w:bookmarkEnd w:id="290"/>
      <w:bookmarkEnd w:id="291"/>
      <w:bookmarkEnd w:id="292"/>
      <w:bookmarkEnd w:id="293"/>
      <w:bookmarkEnd w:id="294"/>
    </w:p>
    <w:p w:rsidR="00064A91" w:rsidRDefault="00064A91">
      <w:pPr>
        <w:rPr>
          <w:rFonts w:ascii="Arial" w:hAnsi="Arial" w:cs="Arial"/>
          <w:sz w:val="22"/>
          <w:szCs w:val="22"/>
        </w:rPr>
      </w:pPr>
    </w:p>
    <w:p w:rsidR="00064A91" w:rsidRDefault="00064A91">
      <w:pPr>
        <w:rPr>
          <w:rFonts w:ascii="Arial" w:hAnsi="Arial" w:cs="Arial"/>
          <w:sz w:val="22"/>
          <w:szCs w:val="22"/>
        </w:rPr>
      </w:pPr>
      <w:r>
        <w:rPr>
          <w:rFonts w:ascii="Arial" w:hAnsi="Arial" w:cs="Arial"/>
          <w:sz w:val="22"/>
          <w:szCs w:val="22"/>
        </w:rPr>
        <w:t>Bidder certifies that prices quoted in proposals submitted in response to this RFP are the lowest prices quoted to any other University, governmental agency, other educational customer or similar customer.</w:t>
      </w:r>
    </w:p>
    <w:p w:rsidR="00064A91" w:rsidRDefault="00064A91">
      <w:pPr>
        <w:rPr>
          <w:rFonts w:ascii="Arial" w:hAnsi="Arial" w:cs="Arial"/>
          <w:sz w:val="22"/>
          <w:szCs w:val="22"/>
        </w:rPr>
      </w:pPr>
    </w:p>
    <w:p w:rsidR="00064A91" w:rsidRDefault="00064A91">
      <w:pPr>
        <w:rPr>
          <w:rFonts w:ascii="Arial" w:hAnsi="Arial" w:cs="Arial"/>
          <w:sz w:val="22"/>
          <w:szCs w:val="22"/>
        </w:rPr>
      </w:pPr>
    </w:p>
    <w:p w:rsidR="00064A91" w:rsidRDefault="00064A91" w:rsidP="00A001A5">
      <w:pPr>
        <w:pStyle w:val="Heading2"/>
      </w:pPr>
      <w:bookmarkStart w:id="295" w:name="_Toc39814286"/>
      <w:bookmarkStart w:id="296" w:name="_Toc80689292"/>
      <w:bookmarkStart w:id="297" w:name="_Toc326335795"/>
      <w:r>
        <w:t>Warranty Period</w:t>
      </w:r>
      <w:bookmarkEnd w:id="295"/>
      <w:bookmarkEnd w:id="296"/>
      <w:bookmarkEnd w:id="297"/>
    </w:p>
    <w:p w:rsidR="00064A91" w:rsidRDefault="00064A91">
      <w:pPr>
        <w:rPr>
          <w:rFonts w:ascii="Arial" w:hAnsi="Arial" w:cs="Arial"/>
          <w:sz w:val="22"/>
          <w:szCs w:val="22"/>
        </w:rPr>
      </w:pPr>
    </w:p>
    <w:p w:rsidR="00064A91" w:rsidRDefault="00064A91">
      <w:pPr>
        <w:rPr>
          <w:rFonts w:ascii="Arial" w:hAnsi="Arial" w:cs="Arial"/>
          <w:sz w:val="22"/>
          <w:szCs w:val="22"/>
        </w:rPr>
      </w:pPr>
      <w:r>
        <w:rPr>
          <w:rFonts w:ascii="Arial" w:hAnsi="Arial" w:cs="Arial"/>
          <w:sz w:val="22"/>
          <w:szCs w:val="22"/>
        </w:rPr>
        <w:t xml:space="preserve">Vendor warrants that </w:t>
      </w:r>
      <w:r w:rsidR="00D72ABB">
        <w:rPr>
          <w:rFonts w:ascii="Arial" w:hAnsi="Arial" w:cs="Arial"/>
          <w:sz w:val="22"/>
          <w:szCs w:val="22"/>
        </w:rPr>
        <w:t>a</w:t>
      </w:r>
      <w:r w:rsidR="00991EEE">
        <w:rPr>
          <w:rFonts w:ascii="Arial" w:hAnsi="Arial" w:cs="Arial"/>
          <w:sz w:val="22"/>
          <w:szCs w:val="22"/>
        </w:rPr>
        <w:t xml:space="preserve"> hosted solution or</w:t>
      </w:r>
      <w:r w:rsidR="00AA555E">
        <w:rPr>
          <w:rFonts w:ascii="Arial" w:hAnsi="Arial" w:cs="Arial"/>
          <w:sz w:val="22"/>
          <w:szCs w:val="22"/>
        </w:rPr>
        <w:t xml:space="preserve"> </w:t>
      </w:r>
      <w:r>
        <w:rPr>
          <w:rFonts w:ascii="Arial" w:hAnsi="Arial" w:cs="Arial"/>
          <w:sz w:val="22"/>
          <w:szCs w:val="22"/>
        </w:rPr>
        <w:t xml:space="preserve">software provided under a contract awarded as a result of this RFP will perform substantially as proposed without substantial errors or operational problems, for a </w:t>
      </w:r>
      <w:r w:rsidR="00DB4CC7" w:rsidRPr="00DB4CC7">
        <w:rPr>
          <w:rFonts w:ascii="Arial" w:hAnsi="Arial" w:cs="Arial"/>
          <w:sz w:val="22"/>
          <w:szCs w:val="22"/>
        </w:rPr>
        <w:t>minimum</w:t>
      </w:r>
      <w:r>
        <w:rPr>
          <w:rFonts w:ascii="Arial" w:hAnsi="Arial" w:cs="Arial"/>
          <w:sz w:val="22"/>
          <w:szCs w:val="22"/>
        </w:rPr>
        <w:t xml:space="preserve"> period of one (1) year after acceptance (“Warranty Period”)</w:t>
      </w:r>
      <w:r w:rsidR="00B31257">
        <w:rPr>
          <w:rFonts w:ascii="Arial" w:hAnsi="Arial" w:cs="Arial"/>
          <w:sz w:val="22"/>
          <w:szCs w:val="22"/>
        </w:rPr>
        <w:t xml:space="preserve"> or more if specified as such elsewhere in this RFP document</w:t>
      </w:r>
      <w:r>
        <w:rPr>
          <w:rFonts w:ascii="Arial" w:hAnsi="Arial" w:cs="Arial"/>
          <w:sz w:val="22"/>
          <w:szCs w:val="22"/>
        </w:rPr>
        <w:t xml:space="preserve">.  During the Warranty Period, Vendor will provide </w:t>
      </w:r>
      <w:r w:rsidR="00D72ABB">
        <w:rPr>
          <w:rFonts w:ascii="Arial" w:hAnsi="Arial" w:cs="Arial"/>
          <w:sz w:val="22"/>
          <w:szCs w:val="22"/>
        </w:rPr>
        <w:t xml:space="preserve">any/all onsite or offsite </w:t>
      </w:r>
      <w:r>
        <w:rPr>
          <w:rFonts w:ascii="Arial" w:hAnsi="Arial" w:cs="Arial"/>
          <w:sz w:val="22"/>
          <w:szCs w:val="22"/>
        </w:rPr>
        <w:t>support necessary to correct errors and/or restore performance without additional charge to University.</w:t>
      </w:r>
    </w:p>
    <w:p w:rsidR="00064A91" w:rsidRDefault="00064A91">
      <w:pPr>
        <w:rPr>
          <w:rFonts w:ascii="Arial" w:hAnsi="Arial" w:cs="Arial"/>
          <w:sz w:val="22"/>
          <w:szCs w:val="22"/>
        </w:rPr>
      </w:pPr>
    </w:p>
    <w:p w:rsidR="00064A91" w:rsidRDefault="00064A91">
      <w:pPr>
        <w:rPr>
          <w:rFonts w:ascii="Arial" w:hAnsi="Arial" w:cs="Arial"/>
          <w:sz w:val="22"/>
          <w:szCs w:val="22"/>
        </w:rPr>
      </w:pPr>
      <w:r>
        <w:rPr>
          <w:rFonts w:ascii="Arial" w:hAnsi="Arial" w:cs="Arial"/>
          <w:sz w:val="22"/>
          <w:szCs w:val="22"/>
        </w:rPr>
        <w:t xml:space="preserve"> </w:t>
      </w:r>
      <w:bookmarkStart w:id="298" w:name="_Toc4841172"/>
      <w:bookmarkStart w:id="299" w:name="_Toc25483548"/>
      <w:bookmarkStart w:id="300" w:name="_Toc25749389"/>
    </w:p>
    <w:p w:rsidR="00064A91" w:rsidRDefault="00064A91" w:rsidP="00A001A5">
      <w:pPr>
        <w:pStyle w:val="Heading2"/>
      </w:pPr>
      <w:bookmarkStart w:id="301" w:name="_Toc39814287"/>
      <w:bookmarkStart w:id="302" w:name="_Toc80689293"/>
      <w:bookmarkStart w:id="303" w:name="_Toc326335796"/>
      <w:r>
        <w:t>Terms Included and Order of Precedence</w:t>
      </w:r>
      <w:bookmarkEnd w:id="298"/>
      <w:bookmarkEnd w:id="299"/>
      <w:bookmarkEnd w:id="300"/>
      <w:bookmarkEnd w:id="301"/>
      <w:bookmarkEnd w:id="302"/>
      <w:bookmarkEnd w:id="303"/>
    </w:p>
    <w:p w:rsidR="00064A91" w:rsidRDefault="00064A91">
      <w:pPr>
        <w:rPr>
          <w:rFonts w:ascii="Arial" w:hAnsi="Arial" w:cs="Arial"/>
          <w:sz w:val="22"/>
          <w:szCs w:val="22"/>
        </w:rPr>
      </w:pPr>
    </w:p>
    <w:p w:rsidR="00064A91" w:rsidRDefault="00064A91">
      <w:pPr>
        <w:rPr>
          <w:rFonts w:ascii="Arial" w:hAnsi="Arial" w:cs="Arial"/>
          <w:sz w:val="22"/>
          <w:szCs w:val="22"/>
        </w:rPr>
      </w:pPr>
      <w:r>
        <w:rPr>
          <w:rFonts w:ascii="Arial" w:hAnsi="Arial" w:cs="Arial"/>
          <w:sz w:val="22"/>
          <w:szCs w:val="22"/>
        </w:rPr>
        <w:t>In submitting a proposal in response to this RFP, Bidder acknowledges that this RFP, including all appendices and attachments, and including service, financial and program specifications and terms and conditions will be incorporated in its entirety in any award issued in response to this RFP.  Other documents to be incorporated in the Agreement shall include the Bidder's entire proposal, including all brochures, attachments and supplementary information.  However, in the event of any conflict between the RFP and the bid, the terms of this RFP shall control, and govern any matter set forth therein that is not explicitly modified, added or deleted by the provisions of the subsequent Agreement.</w:t>
      </w:r>
    </w:p>
    <w:p w:rsidR="00064A91" w:rsidRDefault="00064A91">
      <w:pPr>
        <w:rPr>
          <w:rFonts w:ascii="Arial" w:hAnsi="Arial" w:cs="Arial"/>
          <w:sz w:val="22"/>
          <w:szCs w:val="22"/>
        </w:rPr>
      </w:pPr>
    </w:p>
    <w:p w:rsidR="00064A91" w:rsidRDefault="00064A91">
      <w:pPr>
        <w:rPr>
          <w:rFonts w:ascii="Arial" w:hAnsi="Arial" w:cs="Arial"/>
          <w:sz w:val="22"/>
          <w:szCs w:val="22"/>
        </w:rPr>
      </w:pPr>
    </w:p>
    <w:p w:rsidR="00064A91" w:rsidRDefault="00064A91" w:rsidP="00A001A5">
      <w:pPr>
        <w:pStyle w:val="Heading2"/>
      </w:pPr>
      <w:bookmarkStart w:id="304" w:name="_Toc34792284"/>
      <w:bookmarkStart w:id="305" w:name="_Toc35930562"/>
      <w:bookmarkStart w:id="306" w:name="_Toc37668526"/>
      <w:bookmarkStart w:id="307" w:name="_Toc37668591"/>
      <w:bookmarkStart w:id="308" w:name="_Toc37668872"/>
      <w:bookmarkStart w:id="309" w:name="_Toc39814290"/>
      <w:bookmarkStart w:id="310" w:name="_Toc80689295"/>
      <w:bookmarkStart w:id="311" w:name="_Toc326335797"/>
      <w:r>
        <w:t>Termination of Agreement</w:t>
      </w:r>
      <w:bookmarkEnd w:id="304"/>
      <w:bookmarkEnd w:id="305"/>
      <w:bookmarkEnd w:id="306"/>
      <w:bookmarkEnd w:id="307"/>
      <w:bookmarkEnd w:id="308"/>
      <w:bookmarkEnd w:id="309"/>
      <w:bookmarkEnd w:id="310"/>
      <w:bookmarkEnd w:id="311"/>
    </w:p>
    <w:p w:rsidR="00064A91" w:rsidRDefault="00064A91">
      <w:pPr>
        <w:rPr>
          <w:rFonts w:ascii="Arial" w:hAnsi="Arial" w:cs="Arial"/>
          <w:sz w:val="22"/>
          <w:szCs w:val="22"/>
        </w:rPr>
      </w:pPr>
    </w:p>
    <w:p w:rsidR="00D61F54" w:rsidRDefault="00064A91">
      <w:pPr>
        <w:rPr>
          <w:rFonts w:ascii="Arial" w:hAnsi="Arial" w:cs="Arial"/>
          <w:sz w:val="22"/>
          <w:szCs w:val="22"/>
        </w:rPr>
      </w:pPr>
      <w:r>
        <w:rPr>
          <w:rFonts w:ascii="Arial" w:hAnsi="Arial" w:cs="Arial"/>
          <w:sz w:val="22"/>
          <w:szCs w:val="22"/>
        </w:rPr>
        <w:lastRenderedPageBreak/>
        <w:t xml:space="preserve">University may terminate the subsequent Agreement for cause or convenience, in whole or in part, at any time during the contract period. In the event of such termination, the University will provide a minimum of </w:t>
      </w:r>
      <w:r w:rsidR="00BA7458">
        <w:rPr>
          <w:rFonts w:ascii="Arial" w:hAnsi="Arial" w:cs="Arial"/>
          <w:sz w:val="22"/>
          <w:szCs w:val="22"/>
        </w:rPr>
        <w:t>forty-five (45)</w:t>
      </w:r>
      <w:r w:rsidR="004C40FA">
        <w:rPr>
          <w:rFonts w:ascii="Arial" w:hAnsi="Arial" w:cs="Arial"/>
          <w:sz w:val="22"/>
          <w:szCs w:val="22"/>
        </w:rPr>
        <w:t xml:space="preserve"> </w:t>
      </w:r>
      <w:r>
        <w:rPr>
          <w:rFonts w:ascii="Arial" w:hAnsi="Arial" w:cs="Arial"/>
          <w:sz w:val="22"/>
          <w:szCs w:val="22"/>
        </w:rPr>
        <w:t>days prior written notice of the effective termination date and the extent thereupon and will pay for all services provided and accepted to the date of termination.</w:t>
      </w:r>
    </w:p>
    <w:p w:rsidR="00D61F54" w:rsidRDefault="00D61F54">
      <w:pPr>
        <w:rPr>
          <w:rFonts w:ascii="Arial" w:hAnsi="Arial" w:cs="Arial"/>
          <w:sz w:val="22"/>
          <w:szCs w:val="22"/>
        </w:rPr>
      </w:pPr>
    </w:p>
    <w:p w:rsidR="00064A91" w:rsidRDefault="00D61F54" w:rsidP="00D61F54">
      <w:pPr>
        <w:rPr>
          <w:rFonts w:ascii="Arial" w:hAnsi="Arial" w:cs="Arial"/>
          <w:sz w:val="22"/>
          <w:szCs w:val="22"/>
        </w:rPr>
      </w:pPr>
      <w:r w:rsidRPr="00D61F54">
        <w:rPr>
          <w:rFonts w:ascii="Arial" w:hAnsi="Arial" w:cs="Arial"/>
          <w:sz w:val="22"/>
          <w:szCs w:val="22"/>
        </w:rPr>
        <w:t xml:space="preserve">If </w:t>
      </w:r>
      <w:r w:rsidR="00064A91" w:rsidRPr="00D61F54">
        <w:rPr>
          <w:rFonts w:ascii="Arial" w:hAnsi="Arial" w:cs="Arial"/>
          <w:sz w:val="22"/>
          <w:szCs w:val="22"/>
        </w:rPr>
        <w:t xml:space="preserve">within ten (10) days of receipt of written notice to Vendor from the University of Vendor’s breach of any term and/or condition of the Agreement, Vendor fails to remedy said breach, the University may, with </w:t>
      </w:r>
      <w:bookmarkStart w:id="312" w:name="_Toc39479247"/>
      <w:bookmarkStart w:id="313" w:name="_Toc39485177"/>
      <w:bookmarkStart w:id="314" w:name="_Toc39479248"/>
      <w:bookmarkStart w:id="315" w:name="_Toc39485178"/>
      <w:bookmarkStart w:id="316" w:name="_Toc39479250"/>
      <w:bookmarkStart w:id="317" w:name="_Toc39485180"/>
      <w:bookmarkStart w:id="318" w:name="_Toc39479252"/>
      <w:bookmarkStart w:id="319" w:name="_Toc39485182"/>
      <w:bookmarkStart w:id="320" w:name="_Toc80610571"/>
      <w:bookmarkStart w:id="321" w:name="_Toc80611285"/>
      <w:bookmarkStart w:id="322" w:name="_Toc80610573"/>
      <w:bookmarkStart w:id="323" w:name="_Toc80611287"/>
      <w:bookmarkStart w:id="324" w:name="_Toc80610574"/>
      <w:bookmarkStart w:id="325" w:name="_Toc80611288"/>
      <w:bookmarkStart w:id="326" w:name="_Toc80610576"/>
      <w:bookmarkStart w:id="327" w:name="_Toc80611290"/>
      <w:bookmarkStart w:id="328" w:name="_Toc80610578"/>
      <w:bookmarkStart w:id="329" w:name="_Toc80611292"/>
      <w:bookmarkStart w:id="330" w:name="_Toc80610579"/>
      <w:bookmarkStart w:id="331" w:name="_Toc80611293"/>
      <w:bookmarkStart w:id="332" w:name="_Toc80610581"/>
      <w:bookmarkStart w:id="333" w:name="_Toc80611295"/>
      <w:bookmarkStart w:id="334" w:name="_Toc80610583"/>
      <w:bookmarkStart w:id="335" w:name="_Toc80611297"/>
      <w:bookmarkStart w:id="336" w:name="_Toc80610584"/>
      <w:bookmarkStart w:id="337" w:name="_Toc80611298"/>
      <w:bookmarkStart w:id="338" w:name="_Toc80610586"/>
      <w:bookmarkStart w:id="339" w:name="_Toc80611300"/>
      <w:bookmarkStart w:id="340" w:name="_Toc80610588"/>
      <w:bookmarkStart w:id="341" w:name="_Toc80611302"/>
      <w:bookmarkStart w:id="342" w:name="_Toc80610589"/>
      <w:bookmarkStart w:id="343" w:name="_Toc80611303"/>
      <w:bookmarkStart w:id="344" w:name="_Toc80610591"/>
      <w:bookmarkStart w:id="345" w:name="_Toc80611305"/>
      <w:bookmarkStart w:id="346" w:name="_Toc80610593"/>
      <w:bookmarkStart w:id="347" w:name="_Toc80611307"/>
      <w:bookmarkStart w:id="348" w:name="_Toc80610594"/>
      <w:bookmarkStart w:id="349" w:name="_Toc80611308"/>
      <w:bookmarkStart w:id="350" w:name="_Toc534023054"/>
      <w:bookmarkStart w:id="351" w:name="_Toc4840054"/>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006D3E2C" w:rsidRPr="00D61F54">
        <w:rPr>
          <w:rFonts w:ascii="Arial" w:hAnsi="Arial" w:cs="Arial"/>
          <w:sz w:val="22"/>
          <w:szCs w:val="22"/>
        </w:rPr>
        <w:t>Sp</w:t>
      </w:r>
      <w:r w:rsidR="00064A91" w:rsidRPr="00D61F54">
        <w:rPr>
          <w:rFonts w:ascii="Arial" w:hAnsi="Arial" w:cs="Arial"/>
          <w:sz w:val="22"/>
          <w:szCs w:val="22"/>
        </w:rPr>
        <w:t>ecial Terms and Conditions</w:t>
      </w:r>
    </w:p>
    <w:p w:rsidR="00D61F54" w:rsidRDefault="00D61F54" w:rsidP="00D61F54">
      <w:pPr>
        <w:rPr>
          <w:rFonts w:ascii="Arial" w:hAnsi="Arial" w:cs="Arial"/>
          <w:sz w:val="22"/>
          <w:szCs w:val="22"/>
        </w:rPr>
      </w:pPr>
    </w:p>
    <w:p w:rsidR="00D61F54" w:rsidRDefault="00761F99" w:rsidP="00D61F54">
      <w:pPr>
        <w:rPr>
          <w:rFonts w:ascii="Arial" w:hAnsi="Arial" w:cs="Arial"/>
          <w:sz w:val="22"/>
          <w:szCs w:val="22"/>
        </w:rPr>
      </w:pPr>
      <w:r>
        <w:rPr>
          <w:rFonts w:ascii="Arial" w:hAnsi="Arial" w:cs="Arial"/>
          <w:sz w:val="22"/>
          <w:szCs w:val="22"/>
        </w:rPr>
        <w:br w:type="page"/>
      </w:r>
    </w:p>
    <w:p w:rsidR="00D61F54" w:rsidRPr="00D61F54" w:rsidRDefault="00D61F54" w:rsidP="00A001A5">
      <w:pPr>
        <w:pStyle w:val="DocHdg1"/>
      </w:pPr>
      <w:bookmarkStart w:id="352" w:name="_Toc326335798"/>
      <w:r w:rsidRPr="00D61F54">
        <w:lastRenderedPageBreak/>
        <w:t>Special Terms and Conditions</w:t>
      </w:r>
      <w:bookmarkEnd w:id="352"/>
    </w:p>
    <w:p w:rsidR="00064A91" w:rsidRDefault="00064A91">
      <w:pPr>
        <w:rPr>
          <w:rFonts w:ascii="Arial" w:hAnsi="Arial" w:cs="Arial"/>
          <w:sz w:val="22"/>
          <w:szCs w:val="22"/>
        </w:rPr>
      </w:pPr>
    </w:p>
    <w:p w:rsidR="00064A91" w:rsidRDefault="00064A91">
      <w:pPr>
        <w:rPr>
          <w:rFonts w:ascii="Arial" w:hAnsi="Arial" w:cs="Arial"/>
          <w:sz w:val="22"/>
          <w:szCs w:val="22"/>
        </w:rPr>
      </w:pPr>
    </w:p>
    <w:p w:rsidR="00064A91" w:rsidRDefault="00F74C8F" w:rsidP="00A001A5">
      <w:pPr>
        <w:pStyle w:val="Heading2"/>
      </w:pPr>
      <w:r>
        <w:t xml:space="preserve">  </w:t>
      </w:r>
      <w:bookmarkStart w:id="353" w:name="_Toc326335799"/>
      <w:r w:rsidR="00064A91">
        <w:t>Harmful Code</w:t>
      </w:r>
      <w:bookmarkEnd w:id="353"/>
    </w:p>
    <w:p w:rsidR="00064A91" w:rsidRDefault="00064A91">
      <w:pPr>
        <w:rPr>
          <w:rFonts w:ascii="Arial" w:hAnsi="Arial" w:cs="Arial"/>
          <w:sz w:val="22"/>
          <w:szCs w:val="22"/>
        </w:rPr>
      </w:pPr>
    </w:p>
    <w:p w:rsidR="00064A91" w:rsidRDefault="00064A91">
      <w:pPr>
        <w:rPr>
          <w:rFonts w:ascii="Arial" w:hAnsi="Arial" w:cs="Arial"/>
          <w:sz w:val="22"/>
          <w:szCs w:val="22"/>
        </w:rPr>
      </w:pPr>
      <w:r>
        <w:rPr>
          <w:rFonts w:ascii="Arial" w:hAnsi="Arial" w:cs="Arial"/>
          <w:sz w:val="22"/>
          <w:szCs w:val="22"/>
        </w:rPr>
        <w:t xml:space="preserve">Licensor’s software shall not install, nor permit any other party to install, any timer, key lock, “back door,” or any other means or device that allows unauthorized access to and/or compromises the University’s computers, networks or databases. Licensor shall take reasonable precaution to protect the University from harm including but not limited to enforcing sound software engineering practices in the design and </w:t>
      </w:r>
    </w:p>
    <w:p w:rsidR="00064A91" w:rsidRDefault="00064A91">
      <w:pPr>
        <w:rPr>
          <w:rFonts w:ascii="Arial" w:hAnsi="Arial" w:cs="Arial"/>
          <w:sz w:val="22"/>
          <w:szCs w:val="22"/>
        </w:rPr>
      </w:pPr>
      <w:r>
        <w:rPr>
          <w:rFonts w:ascii="Arial" w:hAnsi="Arial" w:cs="Arial"/>
          <w:sz w:val="22"/>
          <w:szCs w:val="22"/>
        </w:rPr>
        <w:t xml:space="preserve">coding of its software, keeping the software used in the creation and distribution of software current with security patches issued by their respective manufacturers, regularly scanning computers used in the creation and/or distribution of software for presence of harmful code, and verifying that the media use to transmit the Licensor’s software to the University are free of such harmful code.  Licensor shall notify the University forthwith if vulnerability is found in its software or in the manner in which said software interacts with any component of the database or web server, the .NET framework or the operating system, and shall expeditiously remedy such vulnerability on the University’s installations.  Licensor shall be responsible for similarly correcting such flaws in any third-party software components that Licensor has delivered as part of the Licensor’s Software.  The University shall operate the Licensor’s software in an environment that is current with security patches issued by its respective manufacturers, regularly scanned for presence of harmful code and protected from outside tampering by firewalls and such other means as are usual and customary to protect networks and their connected computers from unauthorized access. </w:t>
      </w:r>
      <w:bookmarkStart w:id="354" w:name="_Toc39814282"/>
      <w:bookmarkStart w:id="355" w:name="_Toc80689288"/>
    </w:p>
    <w:p w:rsidR="00064A91" w:rsidRDefault="00064A91">
      <w:pPr>
        <w:rPr>
          <w:rFonts w:ascii="Arial" w:hAnsi="Arial" w:cs="Arial"/>
          <w:sz w:val="22"/>
          <w:szCs w:val="22"/>
        </w:rPr>
      </w:pPr>
    </w:p>
    <w:p w:rsidR="00064A91" w:rsidRDefault="00064A91">
      <w:pPr>
        <w:rPr>
          <w:rFonts w:ascii="Arial" w:hAnsi="Arial" w:cs="Arial"/>
          <w:sz w:val="22"/>
          <w:szCs w:val="22"/>
        </w:rPr>
      </w:pPr>
    </w:p>
    <w:p w:rsidR="00064A91" w:rsidRDefault="00F74C8F" w:rsidP="00A001A5">
      <w:pPr>
        <w:pStyle w:val="Heading2"/>
      </w:pPr>
      <w:r>
        <w:t xml:space="preserve">  </w:t>
      </w:r>
      <w:bookmarkStart w:id="356" w:name="_Toc326335800"/>
      <w:r w:rsidR="00064A91">
        <w:t>Source Code Escrow</w:t>
      </w:r>
      <w:bookmarkEnd w:id="354"/>
      <w:bookmarkEnd w:id="355"/>
      <w:bookmarkEnd w:id="356"/>
    </w:p>
    <w:p w:rsidR="00064A91" w:rsidRDefault="00064A91">
      <w:pPr>
        <w:rPr>
          <w:rFonts w:ascii="Arial" w:hAnsi="Arial" w:cs="Arial"/>
          <w:sz w:val="22"/>
          <w:szCs w:val="22"/>
        </w:rPr>
      </w:pPr>
    </w:p>
    <w:p w:rsidR="00064A91" w:rsidRDefault="00064A91">
      <w:pPr>
        <w:rPr>
          <w:rFonts w:ascii="Arial" w:hAnsi="Arial" w:cs="Arial"/>
          <w:sz w:val="22"/>
          <w:szCs w:val="22"/>
        </w:rPr>
      </w:pPr>
      <w:r>
        <w:rPr>
          <w:rFonts w:ascii="Arial" w:hAnsi="Arial" w:cs="Arial"/>
          <w:sz w:val="22"/>
          <w:szCs w:val="22"/>
        </w:rPr>
        <w:t xml:space="preserve">If requested by University, the successful Bidder agrees </w:t>
      </w:r>
      <w:r w:rsidR="00A64103">
        <w:rPr>
          <w:rFonts w:ascii="Arial" w:hAnsi="Arial" w:cs="Arial"/>
          <w:sz w:val="22"/>
          <w:szCs w:val="22"/>
        </w:rPr>
        <w:t xml:space="preserve">to </w:t>
      </w:r>
      <w:r>
        <w:rPr>
          <w:rFonts w:ascii="Arial" w:hAnsi="Arial" w:cs="Arial"/>
          <w:sz w:val="22"/>
          <w:szCs w:val="22"/>
        </w:rPr>
        <w:t>negotiate a source code escrow agreement to specify certain conditions under which University will have access to the software source code.  This source code will be made available to the University in the event that Vendor is no longer able to provide maintenance and support, for example, in the event Vendor's corporation is dissolved.</w:t>
      </w:r>
    </w:p>
    <w:p w:rsidR="00064A91" w:rsidRDefault="00064A91">
      <w:pPr>
        <w:rPr>
          <w:rFonts w:ascii="Arial" w:hAnsi="Arial" w:cs="Arial"/>
          <w:sz w:val="22"/>
          <w:szCs w:val="22"/>
        </w:rPr>
      </w:pPr>
    </w:p>
    <w:p w:rsidR="00064A91" w:rsidRDefault="00064A91">
      <w:pPr>
        <w:rPr>
          <w:rFonts w:ascii="Arial" w:hAnsi="Arial" w:cs="Arial"/>
          <w:sz w:val="22"/>
          <w:szCs w:val="22"/>
        </w:rPr>
      </w:pPr>
    </w:p>
    <w:p w:rsidR="00064A91" w:rsidRDefault="00F74C8F" w:rsidP="00A001A5">
      <w:pPr>
        <w:pStyle w:val="Heading2"/>
      </w:pPr>
      <w:r>
        <w:t xml:space="preserve">  </w:t>
      </w:r>
      <w:bookmarkStart w:id="357" w:name="_Toc326335801"/>
      <w:r w:rsidR="00064A91">
        <w:t>Software Acceptance</w:t>
      </w:r>
      <w:bookmarkEnd w:id="357"/>
    </w:p>
    <w:p w:rsidR="00064A91" w:rsidRDefault="00064A91">
      <w:pPr>
        <w:rPr>
          <w:rFonts w:ascii="Arial" w:hAnsi="Arial" w:cs="Arial"/>
          <w:sz w:val="22"/>
          <w:szCs w:val="22"/>
        </w:rPr>
      </w:pPr>
    </w:p>
    <w:p w:rsidR="00064A91" w:rsidRDefault="00064A91" w:rsidP="00781DC1">
      <w:pPr>
        <w:pStyle w:val="DocHdg2"/>
      </w:pPr>
      <w:bookmarkStart w:id="358" w:name="_Toc179623316"/>
      <w:bookmarkStart w:id="359" w:name="_Toc244659657"/>
      <w:bookmarkStart w:id="360" w:name="_Toc244666060"/>
      <w:bookmarkStart w:id="361" w:name="_Toc245111770"/>
      <w:bookmarkStart w:id="362" w:name="_Toc326333206"/>
      <w:bookmarkStart w:id="363" w:name="_Toc326335802"/>
      <w:r>
        <w:t>Definitions</w:t>
      </w:r>
      <w:bookmarkEnd w:id="358"/>
      <w:bookmarkEnd w:id="359"/>
      <w:bookmarkEnd w:id="360"/>
      <w:bookmarkEnd w:id="361"/>
      <w:bookmarkEnd w:id="362"/>
      <w:bookmarkEnd w:id="363"/>
    </w:p>
    <w:p w:rsidR="00064A91" w:rsidRDefault="00064A91">
      <w:pPr>
        <w:rPr>
          <w:rFonts w:ascii="Arial" w:hAnsi="Arial" w:cs="Arial"/>
          <w:sz w:val="22"/>
          <w:szCs w:val="22"/>
        </w:rPr>
      </w:pPr>
    </w:p>
    <w:p w:rsidR="00064A91" w:rsidRDefault="00064A91">
      <w:pPr>
        <w:rPr>
          <w:rFonts w:ascii="Arial" w:hAnsi="Arial" w:cs="Arial"/>
          <w:sz w:val="22"/>
          <w:szCs w:val="22"/>
        </w:rPr>
      </w:pPr>
      <w:r>
        <w:rPr>
          <w:rFonts w:ascii="Arial" w:hAnsi="Arial" w:cs="Arial"/>
          <w:sz w:val="22"/>
          <w:szCs w:val="22"/>
        </w:rPr>
        <w:t xml:space="preserve">The following definitions shall apply to this section: </w:t>
      </w:r>
    </w:p>
    <w:p w:rsidR="00064A91" w:rsidRDefault="00064A91">
      <w:pPr>
        <w:rPr>
          <w:rFonts w:ascii="Arial" w:hAnsi="Arial" w:cs="Arial"/>
          <w:sz w:val="22"/>
          <w:szCs w:val="22"/>
        </w:rPr>
      </w:pPr>
    </w:p>
    <w:p w:rsidR="00064A91" w:rsidRDefault="00064A91">
      <w:pPr>
        <w:rPr>
          <w:rFonts w:ascii="Arial" w:hAnsi="Arial" w:cs="Arial"/>
          <w:sz w:val="22"/>
          <w:szCs w:val="22"/>
        </w:rPr>
      </w:pPr>
      <w:r>
        <w:rPr>
          <w:rFonts w:ascii="Arial" w:hAnsi="Arial" w:cs="Arial"/>
          <w:sz w:val="22"/>
          <w:szCs w:val="22"/>
        </w:rPr>
        <w:t xml:space="preserve">"Acceptance Testing" means those tests performed during the Performance Testing Period which are intended to determine compliance of the Software with the specifications defined in the Agreement, including all attachments incorporated therein by reference.  </w:t>
      </w:r>
    </w:p>
    <w:p w:rsidR="00064A91" w:rsidRDefault="00064A91">
      <w:pPr>
        <w:rPr>
          <w:rFonts w:ascii="Arial" w:hAnsi="Arial" w:cs="Arial"/>
          <w:sz w:val="22"/>
          <w:szCs w:val="22"/>
        </w:rPr>
      </w:pPr>
    </w:p>
    <w:p w:rsidR="00064A91" w:rsidRDefault="00064A91">
      <w:pPr>
        <w:rPr>
          <w:rFonts w:ascii="Arial" w:hAnsi="Arial" w:cs="Arial"/>
          <w:sz w:val="22"/>
          <w:szCs w:val="22"/>
        </w:rPr>
      </w:pPr>
      <w:r>
        <w:rPr>
          <w:rFonts w:ascii="Arial" w:hAnsi="Arial" w:cs="Arial"/>
          <w:sz w:val="22"/>
          <w:szCs w:val="22"/>
        </w:rPr>
        <w:t>"Performance testing period" means a period of time during which the university, by appropriate tests and production runs, evaluates the performance of newly installed equipment and software prior to its acceptance by the University</w:t>
      </w:r>
    </w:p>
    <w:p w:rsidR="00064A91" w:rsidRDefault="00064A91">
      <w:pPr>
        <w:rPr>
          <w:rFonts w:ascii="Arial" w:hAnsi="Arial" w:cs="Arial"/>
          <w:sz w:val="22"/>
          <w:szCs w:val="22"/>
        </w:rPr>
      </w:pPr>
    </w:p>
    <w:p w:rsidR="00064A91" w:rsidRDefault="00064A91">
      <w:pPr>
        <w:rPr>
          <w:rFonts w:ascii="Arial" w:hAnsi="Arial" w:cs="Arial"/>
          <w:sz w:val="22"/>
          <w:szCs w:val="22"/>
        </w:rPr>
      </w:pPr>
      <w:r>
        <w:rPr>
          <w:rFonts w:ascii="Arial" w:hAnsi="Arial" w:cs="Arial"/>
          <w:sz w:val="22"/>
          <w:szCs w:val="22"/>
        </w:rPr>
        <w:t xml:space="preserve">"System" means the complete collection </w:t>
      </w:r>
      <w:r w:rsidRPr="00C70478">
        <w:rPr>
          <w:rFonts w:ascii="Arial" w:hAnsi="Arial" w:cs="Arial"/>
          <w:sz w:val="22"/>
          <w:szCs w:val="22"/>
        </w:rPr>
        <w:t xml:space="preserve">of hardware, </w:t>
      </w:r>
      <w:r w:rsidR="002B2F09" w:rsidRPr="00C70478">
        <w:rPr>
          <w:rFonts w:ascii="Arial" w:hAnsi="Arial" w:cs="Arial"/>
          <w:sz w:val="22"/>
          <w:szCs w:val="22"/>
        </w:rPr>
        <w:t>s</w:t>
      </w:r>
      <w:r w:rsidRPr="00C70478">
        <w:rPr>
          <w:rFonts w:ascii="Arial" w:hAnsi="Arial" w:cs="Arial"/>
          <w:sz w:val="22"/>
          <w:szCs w:val="22"/>
        </w:rPr>
        <w:t>oftware and services as described in the Agreement, integrated and functioning together, and performing</w:t>
      </w:r>
      <w:r>
        <w:rPr>
          <w:rFonts w:ascii="Arial" w:hAnsi="Arial" w:cs="Arial"/>
          <w:sz w:val="22"/>
          <w:szCs w:val="22"/>
        </w:rPr>
        <w:t xml:space="preserve"> in accordance with the specifications.</w:t>
      </w:r>
    </w:p>
    <w:p w:rsidR="00064A91" w:rsidRDefault="00064A91">
      <w:pPr>
        <w:rPr>
          <w:rFonts w:ascii="Arial" w:hAnsi="Arial" w:cs="Arial"/>
          <w:sz w:val="22"/>
          <w:szCs w:val="22"/>
        </w:rPr>
      </w:pPr>
      <w:r>
        <w:rPr>
          <w:rFonts w:ascii="Arial" w:hAnsi="Arial" w:cs="Arial"/>
          <w:sz w:val="22"/>
          <w:szCs w:val="22"/>
        </w:rPr>
        <w:t xml:space="preserve">  </w:t>
      </w:r>
    </w:p>
    <w:p w:rsidR="00064A91" w:rsidRDefault="00064A91">
      <w:pPr>
        <w:rPr>
          <w:rFonts w:ascii="Arial" w:hAnsi="Arial" w:cs="Arial"/>
          <w:sz w:val="22"/>
          <w:szCs w:val="22"/>
        </w:rPr>
      </w:pPr>
      <w:r>
        <w:rPr>
          <w:rFonts w:ascii="Arial" w:hAnsi="Arial" w:cs="Arial"/>
          <w:sz w:val="22"/>
          <w:szCs w:val="22"/>
        </w:rPr>
        <w:t>"Software" means the software products identified in the contract or statement of work.</w:t>
      </w:r>
    </w:p>
    <w:p w:rsidR="00064A91" w:rsidRDefault="00064A91">
      <w:pPr>
        <w:rPr>
          <w:rFonts w:ascii="Arial" w:hAnsi="Arial" w:cs="Arial"/>
          <w:sz w:val="22"/>
          <w:szCs w:val="22"/>
        </w:rPr>
      </w:pPr>
    </w:p>
    <w:p w:rsidR="00064A91" w:rsidRDefault="00064A91" w:rsidP="00781DC1">
      <w:pPr>
        <w:pStyle w:val="DocHdg2"/>
      </w:pPr>
      <w:bookmarkStart w:id="364" w:name="_Toc179623317"/>
      <w:bookmarkStart w:id="365" w:name="_Toc244659658"/>
      <w:bookmarkStart w:id="366" w:name="_Toc244666061"/>
      <w:bookmarkStart w:id="367" w:name="_Toc245111771"/>
      <w:bookmarkStart w:id="368" w:name="_Toc326333207"/>
      <w:bookmarkStart w:id="369" w:name="_Toc326335803"/>
      <w:r>
        <w:lastRenderedPageBreak/>
        <w:t>Acceptance Testing</w:t>
      </w:r>
      <w:bookmarkEnd w:id="364"/>
      <w:bookmarkEnd w:id="365"/>
      <w:bookmarkEnd w:id="366"/>
      <w:bookmarkEnd w:id="367"/>
      <w:bookmarkEnd w:id="368"/>
      <w:bookmarkEnd w:id="369"/>
      <w:r>
        <w:t xml:space="preserve"> </w:t>
      </w:r>
    </w:p>
    <w:p w:rsidR="00064A91" w:rsidRDefault="00064A91">
      <w:pPr>
        <w:rPr>
          <w:rFonts w:ascii="Arial" w:hAnsi="Arial" w:cs="Arial"/>
          <w:sz w:val="22"/>
          <w:szCs w:val="22"/>
        </w:rPr>
      </w:pPr>
    </w:p>
    <w:p w:rsidR="00064A91" w:rsidRDefault="00064A91">
      <w:pPr>
        <w:rPr>
          <w:rFonts w:ascii="Arial" w:hAnsi="Arial" w:cs="Arial"/>
          <w:sz w:val="22"/>
          <w:szCs w:val="22"/>
        </w:rPr>
      </w:pPr>
      <w:r>
        <w:rPr>
          <w:rFonts w:ascii="Arial" w:hAnsi="Arial" w:cs="Arial"/>
          <w:sz w:val="22"/>
          <w:szCs w:val="22"/>
        </w:rPr>
        <w:t>This paragraph establishes a standard of performance that must be met before any System is accepted by the University.  Licensor shall give ten (10) business days prior written notice, or such shorter notice as may be agreed, of the date when the System will be ready for Acceptance Testing.  The Performance Testing Period will begin on the date that Licensor certifies that the System is ready for testing.  The System must meet the standard of performance for a minimum of six (6) months by operating in conformance with the functional descriptions and technical specifications set forth in this Agreement (which includes the RFP and the Proposal referenced above)   Any and all claims for non-performance shall be documented and the University shall provide Licensor with documentation and data to support such claims, for the purpose of correcting the problems.  The University shall not be subject to any charges, either prior to, or retroactively, associated with Licensor's requirement to achieve this performance level.</w:t>
      </w:r>
    </w:p>
    <w:p w:rsidR="00064A91" w:rsidRDefault="00064A91">
      <w:pPr>
        <w:rPr>
          <w:rFonts w:ascii="Arial" w:hAnsi="Arial" w:cs="Arial"/>
          <w:sz w:val="22"/>
          <w:szCs w:val="22"/>
        </w:rPr>
      </w:pPr>
      <w:r>
        <w:rPr>
          <w:rFonts w:ascii="Arial" w:hAnsi="Arial" w:cs="Arial"/>
          <w:sz w:val="22"/>
          <w:szCs w:val="22"/>
        </w:rPr>
        <w:t xml:space="preserve"> </w:t>
      </w:r>
    </w:p>
    <w:p w:rsidR="00064A91" w:rsidRDefault="00064A91" w:rsidP="00781DC1">
      <w:pPr>
        <w:pStyle w:val="DocHdg2"/>
      </w:pPr>
      <w:bookmarkStart w:id="370" w:name="_Toc179623318"/>
      <w:bookmarkStart w:id="371" w:name="_Toc244659659"/>
      <w:bookmarkStart w:id="372" w:name="_Toc244666062"/>
      <w:bookmarkStart w:id="373" w:name="_Toc245111772"/>
      <w:bookmarkStart w:id="374" w:name="_Toc326333208"/>
      <w:bookmarkStart w:id="375" w:name="_Toc326335804"/>
      <w:r>
        <w:t>Continuance of Performance Testing Period</w:t>
      </w:r>
      <w:bookmarkEnd w:id="370"/>
      <w:bookmarkEnd w:id="371"/>
      <w:bookmarkEnd w:id="372"/>
      <w:bookmarkEnd w:id="373"/>
      <w:bookmarkEnd w:id="374"/>
      <w:bookmarkEnd w:id="375"/>
      <w:r>
        <w:t xml:space="preserve"> </w:t>
      </w:r>
    </w:p>
    <w:p w:rsidR="00064A91" w:rsidRDefault="00064A91">
      <w:pPr>
        <w:rPr>
          <w:rFonts w:ascii="Arial" w:hAnsi="Arial" w:cs="Arial"/>
          <w:sz w:val="22"/>
          <w:szCs w:val="22"/>
        </w:rPr>
      </w:pPr>
    </w:p>
    <w:p w:rsidR="00064A91" w:rsidRDefault="00064A91">
      <w:pPr>
        <w:rPr>
          <w:rFonts w:ascii="Arial" w:hAnsi="Arial" w:cs="Arial"/>
          <w:sz w:val="22"/>
          <w:szCs w:val="22"/>
        </w:rPr>
      </w:pPr>
      <w:r>
        <w:rPr>
          <w:rFonts w:ascii="Arial" w:hAnsi="Arial" w:cs="Arial"/>
          <w:sz w:val="22"/>
          <w:szCs w:val="22"/>
        </w:rPr>
        <w:t xml:space="preserve">In the event the software does not meet the standard of performance during the initial 30 consecutive days, the performance period must continue on a day-to-day basis until the standard of performance is met for a total of 30 consecutive days. </w:t>
      </w:r>
    </w:p>
    <w:p w:rsidR="00064A91" w:rsidRDefault="00064A91">
      <w:pPr>
        <w:rPr>
          <w:rFonts w:ascii="Arial" w:hAnsi="Arial" w:cs="Arial"/>
          <w:sz w:val="22"/>
          <w:szCs w:val="22"/>
        </w:rPr>
      </w:pPr>
    </w:p>
    <w:p w:rsidR="00064A91" w:rsidRDefault="00064A91" w:rsidP="00781DC1">
      <w:pPr>
        <w:pStyle w:val="DocHdg2"/>
      </w:pPr>
      <w:bookmarkStart w:id="376" w:name="_Toc179623319"/>
      <w:bookmarkStart w:id="377" w:name="_Toc244659660"/>
      <w:bookmarkStart w:id="378" w:name="_Toc244666063"/>
      <w:bookmarkStart w:id="379" w:name="_Toc245111773"/>
      <w:bookmarkStart w:id="380" w:name="_Toc326333209"/>
      <w:bookmarkStart w:id="381" w:name="_Toc326335805"/>
      <w:r>
        <w:t>Failure to Meet Standard of Performance</w:t>
      </w:r>
      <w:bookmarkEnd w:id="376"/>
      <w:bookmarkEnd w:id="377"/>
      <w:bookmarkEnd w:id="378"/>
      <w:bookmarkEnd w:id="379"/>
      <w:bookmarkEnd w:id="380"/>
      <w:bookmarkEnd w:id="381"/>
      <w:r>
        <w:t xml:space="preserve"> </w:t>
      </w:r>
    </w:p>
    <w:p w:rsidR="00064A91" w:rsidRDefault="00064A91">
      <w:pPr>
        <w:rPr>
          <w:rFonts w:ascii="Arial" w:hAnsi="Arial" w:cs="Arial"/>
          <w:sz w:val="22"/>
          <w:szCs w:val="22"/>
        </w:rPr>
      </w:pPr>
    </w:p>
    <w:p w:rsidR="00064A91" w:rsidRDefault="00064A91">
      <w:pPr>
        <w:rPr>
          <w:rFonts w:ascii="Arial" w:hAnsi="Arial" w:cs="Arial"/>
          <w:sz w:val="22"/>
          <w:szCs w:val="22"/>
        </w:rPr>
      </w:pPr>
      <w:r>
        <w:rPr>
          <w:rFonts w:ascii="Arial" w:hAnsi="Arial" w:cs="Arial"/>
          <w:sz w:val="22"/>
          <w:szCs w:val="22"/>
        </w:rPr>
        <w:t xml:space="preserve">If the System or any portion thereof fails to pass the Acceptance Tests after the first 90 days of the testing period (or any extensions thereof approved by the University) and is not in accordance with the contract, the University shall have the right to: </w:t>
      </w:r>
    </w:p>
    <w:p w:rsidR="00064A91" w:rsidRDefault="00064A91">
      <w:pPr>
        <w:rPr>
          <w:rFonts w:ascii="Arial" w:hAnsi="Arial" w:cs="Arial"/>
          <w:sz w:val="22"/>
          <w:szCs w:val="22"/>
        </w:rPr>
      </w:pPr>
    </w:p>
    <w:p w:rsidR="00DB4CC7" w:rsidRDefault="00064A91" w:rsidP="00B9328B">
      <w:pPr>
        <w:numPr>
          <w:ilvl w:val="0"/>
          <w:numId w:val="12"/>
        </w:numPr>
        <w:rPr>
          <w:rFonts w:ascii="Arial" w:hAnsi="Arial" w:cs="Arial"/>
          <w:sz w:val="22"/>
          <w:szCs w:val="22"/>
        </w:rPr>
      </w:pPr>
      <w:r>
        <w:rPr>
          <w:rFonts w:ascii="Arial" w:hAnsi="Arial" w:cs="Arial"/>
          <w:sz w:val="22"/>
          <w:szCs w:val="22"/>
        </w:rPr>
        <w:t xml:space="preserve">Extend the testing period, or; </w:t>
      </w:r>
    </w:p>
    <w:p w:rsidR="00064A91" w:rsidRDefault="00064A91">
      <w:pPr>
        <w:rPr>
          <w:rFonts w:ascii="Arial" w:hAnsi="Arial" w:cs="Arial"/>
          <w:sz w:val="22"/>
          <w:szCs w:val="22"/>
        </w:rPr>
      </w:pPr>
    </w:p>
    <w:p w:rsidR="00DB4CC7" w:rsidRDefault="00064A91" w:rsidP="00B9328B">
      <w:pPr>
        <w:numPr>
          <w:ilvl w:val="0"/>
          <w:numId w:val="12"/>
        </w:numPr>
        <w:rPr>
          <w:rFonts w:ascii="Arial" w:hAnsi="Arial" w:cs="Arial"/>
          <w:sz w:val="22"/>
          <w:szCs w:val="22"/>
        </w:rPr>
      </w:pPr>
      <w:r>
        <w:rPr>
          <w:rFonts w:ascii="Arial" w:hAnsi="Arial" w:cs="Arial"/>
          <w:sz w:val="22"/>
          <w:szCs w:val="22"/>
        </w:rPr>
        <w:t xml:space="preserve">Require the Licensor to supply, free of charge, such additional or replacement Software as may be necessary to enable the System to pass the Acceptance Tests, or; </w:t>
      </w:r>
    </w:p>
    <w:p w:rsidR="00064A91" w:rsidRDefault="00064A91">
      <w:pPr>
        <w:rPr>
          <w:rFonts w:ascii="Arial" w:hAnsi="Arial" w:cs="Arial"/>
          <w:sz w:val="22"/>
          <w:szCs w:val="22"/>
        </w:rPr>
      </w:pPr>
    </w:p>
    <w:p w:rsidR="00DB4CC7" w:rsidRDefault="00064A91" w:rsidP="00B9328B">
      <w:pPr>
        <w:numPr>
          <w:ilvl w:val="0"/>
          <w:numId w:val="12"/>
        </w:numPr>
        <w:rPr>
          <w:rFonts w:ascii="Arial" w:hAnsi="Arial" w:cs="Arial"/>
          <w:sz w:val="22"/>
          <w:szCs w:val="22"/>
        </w:rPr>
      </w:pPr>
      <w:r>
        <w:rPr>
          <w:rFonts w:ascii="Arial" w:hAnsi="Arial" w:cs="Arial"/>
          <w:sz w:val="22"/>
          <w:szCs w:val="22"/>
        </w:rPr>
        <w:t xml:space="preserve">Accept and retain such of the Software as may be considered expedient at such reduced price as may be agreed between the University and the Licensor; or; </w:t>
      </w:r>
    </w:p>
    <w:p w:rsidR="00064A91" w:rsidRDefault="00064A91">
      <w:pPr>
        <w:rPr>
          <w:rFonts w:ascii="Arial" w:hAnsi="Arial" w:cs="Arial"/>
          <w:sz w:val="22"/>
          <w:szCs w:val="22"/>
        </w:rPr>
      </w:pPr>
    </w:p>
    <w:p w:rsidR="00DB4CC7" w:rsidRDefault="00064A91" w:rsidP="00B9328B">
      <w:pPr>
        <w:numPr>
          <w:ilvl w:val="0"/>
          <w:numId w:val="12"/>
        </w:numPr>
        <w:rPr>
          <w:rFonts w:ascii="Arial" w:hAnsi="Arial" w:cs="Arial"/>
          <w:sz w:val="22"/>
          <w:szCs w:val="22"/>
        </w:rPr>
      </w:pPr>
      <w:r>
        <w:rPr>
          <w:rFonts w:ascii="Arial" w:hAnsi="Arial" w:cs="Arial"/>
          <w:sz w:val="22"/>
          <w:szCs w:val="22"/>
        </w:rPr>
        <w:t xml:space="preserve">Reject the Software where it is not in accordance with this Agreement, or; </w:t>
      </w:r>
    </w:p>
    <w:p w:rsidR="00064A91" w:rsidRDefault="00064A91">
      <w:pPr>
        <w:rPr>
          <w:rFonts w:ascii="Arial" w:hAnsi="Arial" w:cs="Arial"/>
          <w:sz w:val="22"/>
          <w:szCs w:val="22"/>
        </w:rPr>
      </w:pPr>
    </w:p>
    <w:p w:rsidR="00DB4CC7" w:rsidRDefault="00064A91" w:rsidP="00B9328B">
      <w:pPr>
        <w:numPr>
          <w:ilvl w:val="0"/>
          <w:numId w:val="12"/>
        </w:numPr>
        <w:rPr>
          <w:rFonts w:ascii="Arial" w:hAnsi="Arial" w:cs="Arial"/>
          <w:sz w:val="22"/>
          <w:szCs w:val="22"/>
        </w:rPr>
      </w:pPr>
      <w:r>
        <w:rPr>
          <w:rFonts w:ascii="Arial" w:hAnsi="Arial" w:cs="Arial"/>
          <w:sz w:val="22"/>
          <w:szCs w:val="22"/>
        </w:rPr>
        <w:t>Terminate the contract for Licensor’s default as provided in Article 4B of University of California Terms and Conditions of Purchase, Appendix “A”</w:t>
      </w:r>
    </w:p>
    <w:p w:rsidR="00064A91" w:rsidRDefault="00064A91">
      <w:pPr>
        <w:rPr>
          <w:rFonts w:ascii="Arial" w:hAnsi="Arial" w:cs="Arial"/>
          <w:sz w:val="22"/>
          <w:szCs w:val="22"/>
        </w:rPr>
      </w:pPr>
    </w:p>
    <w:p w:rsidR="00064A91" w:rsidRDefault="00064A91">
      <w:pPr>
        <w:rPr>
          <w:rFonts w:ascii="Arial" w:hAnsi="Arial" w:cs="Arial"/>
          <w:sz w:val="22"/>
          <w:szCs w:val="22"/>
        </w:rPr>
      </w:pPr>
      <w:r>
        <w:rPr>
          <w:rFonts w:ascii="Arial" w:hAnsi="Arial" w:cs="Arial"/>
          <w:sz w:val="22"/>
          <w:szCs w:val="22"/>
        </w:rPr>
        <w:t xml:space="preserve">As soon as the System has been completed in accordance with the contract and has passed the Acceptance Tests, the University shall advise the Licensor, in writing, stating the Acceptance Date and any outstanding defects in the System.  If by agreement between the University and the Licensor any part of the System shall be satisfactorily completed in advance of the remainder, the University may issue in writing, to the Licensor the acceptance with respect to that part. </w:t>
      </w:r>
    </w:p>
    <w:p w:rsidR="00064A91" w:rsidRDefault="00064A91">
      <w:pPr>
        <w:rPr>
          <w:rFonts w:ascii="Arial" w:hAnsi="Arial" w:cs="Arial"/>
          <w:sz w:val="22"/>
          <w:szCs w:val="22"/>
        </w:rPr>
      </w:pPr>
    </w:p>
    <w:p w:rsidR="00064A91" w:rsidRDefault="00064A91">
      <w:pPr>
        <w:rPr>
          <w:rFonts w:ascii="Arial" w:hAnsi="Arial" w:cs="Arial"/>
          <w:b/>
          <w:bCs/>
          <w:color w:val="000000"/>
          <w:sz w:val="22"/>
          <w:szCs w:val="22"/>
        </w:rPr>
      </w:pPr>
      <w:r>
        <w:rPr>
          <w:rFonts w:ascii="Arial" w:hAnsi="Arial" w:cs="Arial"/>
          <w:b/>
          <w:bCs/>
          <w:color w:val="000000"/>
          <w:sz w:val="22"/>
          <w:szCs w:val="22"/>
        </w:rPr>
        <w:tab/>
      </w:r>
    </w:p>
    <w:p w:rsidR="00064A91" w:rsidRDefault="00F74C8F" w:rsidP="00A001A5">
      <w:pPr>
        <w:pStyle w:val="Heading2"/>
      </w:pPr>
      <w:bookmarkStart w:id="382" w:name="_Toc244659661"/>
      <w:bookmarkStart w:id="383" w:name="_Toc245111774"/>
      <w:r>
        <w:t xml:space="preserve">  </w:t>
      </w:r>
      <w:bookmarkStart w:id="384" w:name="_Toc326335806"/>
      <w:r w:rsidR="00064A91">
        <w:t>Business Termination</w:t>
      </w:r>
      <w:bookmarkEnd w:id="382"/>
      <w:bookmarkEnd w:id="383"/>
      <w:bookmarkEnd w:id="384"/>
      <w:r w:rsidR="00064A91">
        <w:t xml:space="preserve"> </w:t>
      </w:r>
    </w:p>
    <w:p w:rsidR="00064A91" w:rsidRDefault="00064A91">
      <w:pPr>
        <w:rPr>
          <w:rFonts w:ascii="Arial" w:hAnsi="Arial" w:cs="Arial"/>
          <w:b/>
          <w:bCs/>
          <w:color w:val="000000"/>
          <w:sz w:val="22"/>
          <w:szCs w:val="22"/>
        </w:rPr>
      </w:pPr>
    </w:p>
    <w:p w:rsidR="00064A91" w:rsidRDefault="00064A91">
      <w:pPr>
        <w:rPr>
          <w:rFonts w:ascii="Arial" w:hAnsi="Arial" w:cs="Arial"/>
          <w:sz w:val="22"/>
          <w:szCs w:val="22"/>
        </w:rPr>
      </w:pPr>
      <w:r>
        <w:rPr>
          <w:rFonts w:ascii="Arial" w:hAnsi="Arial" w:cs="Arial"/>
          <w:sz w:val="22"/>
          <w:szCs w:val="22"/>
        </w:rPr>
        <w:t xml:space="preserve">In the event the Licensor ceases conducting business in the normal course, becomes insolvent, makes a general assignment for the benefit of creditors, suffers or permits the appointment of a receiver for its assets or avails itself of or becomes subject to any proceeding under the federal bankruptcy code, as amended, or </w:t>
      </w:r>
      <w:r>
        <w:rPr>
          <w:rFonts w:ascii="Arial" w:hAnsi="Arial" w:cs="Arial"/>
          <w:sz w:val="22"/>
          <w:szCs w:val="22"/>
        </w:rPr>
        <w:lastRenderedPageBreak/>
        <w:t xml:space="preserve">any other statute of any state relating to insolvency, or the protection of the rights of creditors, then the University shall retain the rights to use the products licensed herein.  </w:t>
      </w:r>
    </w:p>
    <w:p w:rsidR="00064A91" w:rsidRDefault="00064A91">
      <w:pPr>
        <w:rPr>
          <w:rFonts w:ascii="Arial" w:hAnsi="Arial" w:cs="Arial"/>
          <w:sz w:val="22"/>
          <w:szCs w:val="22"/>
        </w:rPr>
      </w:pPr>
    </w:p>
    <w:p w:rsidR="00064A91" w:rsidRDefault="00064A91">
      <w:pPr>
        <w:rPr>
          <w:rFonts w:ascii="Arial" w:hAnsi="Arial" w:cs="Arial"/>
          <w:sz w:val="22"/>
          <w:szCs w:val="22"/>
        </w:rPr>
      </w:pPr>
    </w:p>
    <w:p w:rsidR="00064A91" w:rsidRDefault="00F74C8F" w:rsidP="00A001A5">
      <w:pPr>
        <w:pStyle w:val="Heading2"/>
      </w:pPr>
      <w:bookmarkStart w:id="385" w:name="_Toc35930559"/>
      <w:bookmarkStart w:id="386" w:name="_Toc37668523"/>
      <w:bookmarkStart w:id="387" w:name="_Toc37668588"/>
      <w:bookmarkStart w:id="388" w:name="_Toc37668653"/>
      <w:bookmarkStart w:id="389" w:name="_Toc80689298"/>
      <w:r>
        <w:t xml:space="preserve">  </w:t>
      </w:r>
      <w:bookmarkStart w:id="390" w:name="_Toc326335807"/>
      <w:r w:rsidR="00064A91">
        <w:t>Configuration Warranty</w:t>
      </w:r>
      <w:bookmarkEnd w:id="385"/>
      <w:bookmarkEnd w:id="386"/>
      <w:bookmarkEnd w:id="387"/>
      <w:bookmarkEnd w:id="388"/>
      <w:bookmarkEnd w:id="389"/>
      <w:bookmarkEnd w:id="390"/>
    </w:p>
    <w:p w:rsidR="00064A91" w:rsidRDefault="00064A91">
      <w:pPr>
        <w:rPr>
          <w:rFonts w:ascii="Arial" w:hAnsi="Arial" w:cs="Arial"/>
          <w:sz w:val="22"/>
          <w:szCs w:val="22"/>
        </w:rPr>
      </w:pPr>
    </w:p>
    <w:p w:rsidR="00064A91" w:rsidRDefault="00064A91">
      <w:pPr>
        <w:rPr>
          <w:rFonts w:ascii="Arial" w:hAnsi="Arial" w:cs="Arial"/>
          <w:sz w:val="22"/>
          <w:szCs w:val="22"/>
        </w:rPr>
      </w:pPr>
      <w:r>
        <w:rPr>
          <w:rFonts w:ascii="Arial" w:hAnsi="Arial" w:cs="Arial"/>
          <w:sz w:val="22"/>
          <w:szCs w:val="22"/>
        </w:rPr>
        <w:t xml:space="preserve">Bidder warrants that the software and services specified in Bidder’s proposal in response to this RFP, including Bidder recommended third party products; include all items, components, quantities, services, etc. necessary to provide the University with the functional and performance capability required by the RFP unless otherwise stated in the Bidder’s proposal.   Should additional items be required in order to meet the performance standards included in the RFP and Bidder’s response, the Bidder shall provide them to the University at no additional cost. </w:t>
      </w:r>
    </w:p>
    <w:p w:rsidR="00064A91" w:rsidRDefault="00064A91">
      <w:pPr>
        <w:rPr>
          <w:rFonts w:ascii="Arial" w:hAnsi="Arial" w:cs="Arial"/>
          <w:sz w:val="22"/>
          <w:szCs w:val="22"/>
        </w:rPr>
      </w:pPr>
    </w:p>
    <w:p w:rsidR="00DC574B" w:rsidRDefault="00DC574B">
      <w:pPr>
        <w:rPr>
          <w:rFonts w:ascii="Arial" w:hAnsi="Arial" w:cs="Arial"/>
          <w:sz w:val="22"/>
          <w:szCs w:val="22"/>
        </w:rPr>
      </w:pPr>
    </w:p>
    <w:p w:rsidR="00064A91" w:rsidRDefault="00F74C8F" w:rsidP="00A001A5">
      <w:pPr>
        <w:pStyle w:val="Heading2"/>
      </w:pPr>
      <w:bookmarkStart w:id="391" w:name="_Toc39814281"/>
      <w:bookmarkStart w:id="392" w:name="_Toc80689287"/>
      <w:r>
        <w:t xml:space="preserve">  </w:t>
      </w:r>
      <w:bookmarkStart w:id="393" w:name="_Toc326335808"/>
      <w:r w:rsidR="00064A91">
        <w:t>Proprietary Rights Indemnity</w:t>
      </w:r>
      <w:bookmarkEnd w:id="391"/>
      <w:bookmarkEnd w:id="392"/>
      <w:bookmarkEnd w:id="393"/>
    </w:p>
    <w:p w:rsidR="00064A91" w:rsidRDefault="00064A91">
      <w:pPr>
        <w:rPr>
          <w:rFonts w:ascii="Arial" w:hAnsi="Arial" w:cs="Arial"/>
          <w:sz w:val="22"/>
          <w:szCs w:val="22"/>
        </w:rPr>
      </w:pPr>
    </w:p>
    <w:p w:rsidR="00064A91" w:rsidRDefault="00064A91">
      <w:pPr>
        <w:rPr>
          <w:rFonts w:ascii="Arial" w:hAnsi="Arial" w:cs="Arial"/>
          <w:sz w:val="22"/>
          <w:szCs w:val="22"/>
        </w:rPr>
      </w:pPr>
      <w:r>
        <w:rPr>
          <w:rFonts w:ascii="Arial" w:hAnsi="Arial" w:cs="Arial"/>
          <w:sz w:val="22"/>
          <w:szCs w:val="22"/>
        </w:rPr>
        <w:t>The successful Vendor shall indemnify, defend, and hold harmless University, its officers, agents, and employees against all losses, damages, liabilities, costs, and expenses (including but not limited to attorneys' fees) resulting from any judgment or proceeding in which it is determined, or any settlement agreement arising out of the allegation, that Vendor's furnishing or supplying University with parts, goods, components, programs, practices, or methods under this order or University's use of such parts, goods, components, programs, practices, or methods supplied by vendor under this order constitutes an infringement of any patent, copyright, trademark, trade name, trade secret, or other proprietary or contractual right of any third party. The foregoing shall not apply unless University has informed Vendor as soon as practicable of the suit or action alleging such infringement. Vendor shall not settle such suit or action without the consent of University. University retains the right to participate in the defense against any such suit or action.</w:t>
      </w:r>
    </w:p>
    <w:p w:rsidR="00064A91" w:rsidRDefault="00064A91">
      <w:pPr>
        <w:rPr>
          <w:rFonts w:ascii="Arial" w:hAnsi="Arial" w:cs="Arial"/>
          <w:sz w:val="22"/>
          <w:szCs w:val="22"/>
        </w:rPr>
      </w:pPr>
      <w:r>
        <w:rPr>
          <w:rFonts w:ascii="Arial" w:hAnsi="Arial" w:cs="Arial"/>
          <w:sz w:val="22"/>
          <w:szCs w:val="22"/>
        </w:rPr>
        <w:br w:type="page"/>
      </w:r>
      <w:bookmarkEnd w:id="350"/>
      <w:bookmarkEnd w:id="351"/>
    </w:p>
    <w:p w:rsidR="00064A91" w:rsidRDefault="00064A91" w:rsidP="00A001A5">
      <w:pPr>
        <w:pStyle w:val="DocHdg1"/>
      </w:pPr>
      <w:r>
        <w:lastRenderedPageBreak/>
        <w:t xml:space="preserve"> </w:t>
      </w:r>
      <w:bookmarkStart w:id="394" w:name="_Toc326335809"/>
      <w:r>
        <w:t>Method of Award</w:t>
      </w:r>
      <w:bookmarkEnd w:id="394"/>
    </w:p>
    <w:p w:rsidR="00064A91" w:rsidRDefault="00064A91">
      <w:pPr>
        <w:pStyle w:val="BlockText"/>
      </w:pPr>
    </w:p>
    <w:p w:rsidR="009738E6" w:rsidRDefault="009738E6">
      <w:pPr>
        <w:pStyle w:val="BlockText"/>
      </w:pPr>
    </w:p>
    <w:p w:rsidR="00064A91" w:rsidRDefault="00F74C8F" w:rsidP="00A001A5">
      <w:pPr>
        <w:pStyle w:val="Heading2"/>
      </w:pPr>
      <w:bookmarkStart w:id="395" w:name="_Toc80689271"/>
      <w:r>
        <w:t xml:space="preserve">  </w:t>
      </w:r>
      <w:bookmarkStart w:id="396" w:name="_Toc326335810"/>
      <w:r w:rsidR="00064A91">
        <w:t>Proposal Evaluation Method</w:t>
      </w:r>
      <w:bookmarkEnd w:id="395"/>
      <w:bookmarkEnd w:id="396"/>
    </w:p>
    <w:p w:rsidR="00064A91" w:rsidRDefault="00064A91">
      <w:pPr>
        <w:rPr>
          <w:rFonts w:ascii="Arial" w:hAnsi="Arial" w:cs="Arial"/>
          <w:sz w:val="22"/>
          <w:szCs w:val="22"/>
        </w:rPr>
      </w:pPr>
    </w:p>
    <w:p w:rsidR="00064A91" w:rsidRDefault="00064A91">
      <w:pPr>
        <w:rPr>
          <w:rFonts w:ascii="Arial" w:hAnsi="Arial" w:cs="Arial"/>
          <w:sz w:val="22"/>
          <w:szCs w:val="22"/>
        </w:rPr>
      </w:pPr>
      <w:r>
        <w:rPr>
          <w:rFonts w:ascii="Arial" w:hAnsi="Arial" w:cs="Arial"/>
          <w:sz w:val="22"/>
          <w:szCs w:val="22"/>
        </w:rPr>
        <w:t xml:space="preserve">The contract(s) resulting from this RFP, if any, shall be awarded to the responsive, responsible vendor(s) whose proposal is determined to be the most advantageous to the University taking into consideration the evaluation factors set forth in the solicitation. Proposals will be evaluated by a University appointed team using a quality point system and a two-step evaluation method. Proposals deemed administratively responsive, will be initially evaluated based on vendor qualification information provided in response to Section 4 of this RFP. Bidders that meet the University’s minimum qualification level will be further evaluated based on the criteria listed below.  </w:t>
      </w:r>
    </w:p>
    <w:p w:rsidR="00064A91" w:rsidRDefault="00064A91">
      <w:pPr>
        <w:rPr>
          <w:rFonts w:ascii="Arial" w:hAnsi="Arial" w:cs="Arial"/>
          <w:sz w:val="22"/>
          <w:szCs w:val="22"/>
        </w:rPr>
      </w:pPr>
    </w:p>
    <w:p w:rsidR="00064A91" w:rsidRDefault="00064A91">
      <w:pPr>
        <w:rPr>
          <w:rFonts w:ascii="Arial" w:hAnsi="Arial" w:cs="Arial"/>
          <w:sz w:val="22"/>
          <w:szCs w:val="22"/>
        </w:rPr>
      </w:pPr>
      <w:r>
        <w:rPr>
          <w:rFonts w:ascii="Arial" w:hAnsi="Arial" w:cs="Arial"/>
          <w:sz w:val="22"/>
          <w:szCs w:val="22"/>
        </w:rPr>
        <w:t>Award shall be made based on the lowest cost per quality point as determined by the University. The evaluators will examine each proposal to determine, through the application of uniform criteria, the effectiveness of the proposal in meeting the University’s requirements. Proposals receiving less than 70% of the total quality points available will be considered non-responsive and eliminated from further consideration.</w:t>
      </w:r>
    </w:p>
    <w:p w:rsidR="00064A91" w:rsidRDefault="00064A91">
      <w:pPr>
        <w:rPr>
          <w:rFonts w:ascii="Arial" w:hAnsi="Arial" w:cs="Arial"/>
          <w:sz w:val="22"/>
          <w:szCs w:val="22"/>
        </w:rPr>
      </w:pPr>
    </w:p>
    <w:p w:rsidR="00064A91" w:rsidRDefault="00064A91">
      <w:pPr>
        <w:rPr>
          <w:rFonts w:ascii="Arial" w:hAnsi="Arial" w:cs="Arial"/>
          <w:sz w:val="22"/>
          <w:szCs w:val="22"/>
        </w:rPr>
      </w:pPr>
      <w:r>
        <w:rPr>
          <w:rFonts w:ascii="Arial" w:hAnsi="Arial" w:cs="Arial"/>
          <w:sz w:val="22"/>
          <w:szCs w:val="22"/>
        </w:rPr>
        <w:t>Submission of partial data may result in Bidder being deemed non-responsive.  If there are any requirements defined in this RFP which are not included in a Bidder's bid at closing date of bid, a Bidder's bid will be deemed non-responsive and will be rejected.</w:t>
      </w:r>
    </w:p>
    <w:p w:rsidR="00064A91" w:rsidRDefault="00064A91">
      <w:pPr>
        <w:rPr>
          <w:rFonts w:ascii="Arial" w:hAnsi="Arial" w:cs="Arial"/>
          <w:sz w:val="22"/>
          <w:szCs w:val="22"/>
        </w:rPr>
      </w:pPr>
    </w:p>
    <w:p w:rsidR="00064A91" w:rsidRDefault="00064A91">
      <w:pPr>
        <w:rPr>
          <w:rFonts w:ascii="Arial" w:hAnsi="Arial" w:cs="Arial"/>
          <w:sz w:val="22"/>
          <w:szCs w:val="22"/>
        </w:rPr>
      </w:pPr>
    </w:p>
    <w:p w:rsidR="00064A91" w:rsidRDefault="00F74C8F" w:rsidP="00A001A5">
      <w:pPr>
        <w:pStyle w:val="Heading2"/>
      </w:pPr>
      <w:bookmarkStart w:id="397" w:name="_Toc80689272"/>
      <w:r>
        <w:t xml:space="preserve">  </w:t>
      </w:r>
      <w:bookmarkStart w:id="398" w:name="_Toc326335811"/>
      <w:r w:rsidR="00064A91">
        <w:t>Evaluation Criteria</w:t>
      </w:r>
      <w:bookmarkEnd w:id="397"/>
      <w:bookmarkEnd w:id="398"/>
    </w:p>
    <w:p w:rsidR="00064A91" w:rsidRDefault="00064A91">
      <w:pPr>
        <w:rPr>
          <w:rFonts w:ascii="Arial" w:hAnsi="Arial" w:cs="Arial"/>
          <w:sz w:val="22"/>
          <w:szCs w:val="22"/>
        </w:rPr>
      </w:pPr>
    </w:p>
    <w:p w:rsidR="00064A91" w:rsidRDefault="00064A91">
      <w:pPr>
        <w:rPr>
          <w:rFonts w:ascii="Arial" w:hAnsi="Arial" w:cs="Arial"/>
          <w:sz w:val="22"/>
          <w:szCs w:val="22"/>
        </w:rPr>
      </w:pPr>
      <w:r>
        <w:rPr>
          <w:rFonts w:ascii="Arial" w:hAnsi="Arial" w:cs="Arial"/>
          <w:sz w:val="22"/>
          <w:szCs w:val="22"/>
        </w:rPr>
        <w:t>Quality points will be awarded to each proposal based on the following:</w:t>
      </w:r>
    </w:p>
    <w:p w:rsidR="00064A91" w:rsidRDefault="00064A91">
      <w:pPr>
        <w:rPr>
          <w:rFonts w:ascii="Arial" w:hAnsi="Arial" w:cs="Arial"/>
          <w:sz w:val="22"/>
          <w:szCs w:val="22"/>
        </w:rPr>
      </w:pPr>
    </w:p>
    <w:p w:rsidR="00DB4CC7" w:rsidRPr="004F5D40" w:rsidRDefault="00064A91" w:rsidP="003E28DA">
      <w:pPr>
        <w:numPr>
          <w:ilvl w:val="0"/>
          <w:numId w:val="10"/>
        </w:numPr>
        <w:rPr>
          <w:rFonts w:ascii="Arial" w:hAnsi="Arial" w:cs="Arial"/>
          <w:sz w:val="22"/>
          <w:szCs w:val="22"/>
        </w:rPr>
      </w:pPr>
      <w:r>
        <w:rPr>
          <w:rFonts w:ascii="Arial" w:hAnsi="Arial" w:cs="Arial"/>
          <w:sz w:val="22"/>
          <w:szCs w:val="22"/>
        </w:rPr>
        <w:t>Technical solution</w:t>
      </w:r>
      <w:r w:rsidR="00764013">
        <w:rPr>
          <w:rFonts w:ascii="Arial" w:hAnsi="Arial" w:cs="Arial"/>
          <w:sz w:val="22"/>
          <w:szCs w:val="22"/>
        </w:rPr>
        <w:t xml:space="preserve"> (</w:t>
      </w:r>
      <w:r>
        <w:rPr>
          <w:rFonts w:ascii="Arial" w:hAnsi="Arial" w:cs="Arial"/>
          <w:sz w:val="22"/>
          <w:szCs w:val="22"/>
        </w:rPr>
        <w:t>including</w:t>
      </w:r>
      <w:r w:rsidR="00764013">
        <w:rPr>
          <w:rFonts w:ascii="Arial" w:hAnsi="Arial" w:cs="Arial"/>
          <w:sz w:val="22"/>
          <w:szCs w:val="22"/>
        </w:rPr>
        <w:t>, but not limited to:</w:t>
      </w:r>
      <w:r>
        <w:rPr>
          <w:rFonts w:ascii="Arial" w:hAnsi="Arial" w:cs="Arial"/>
          <w:sz w:val="22"/>
          <w:szCs w:val="22"/>
        </w:rPr>
        <w:t xml:space="preserve"> functionality, scalability, capabilities</w:t>
      </w:r>
      <w:r w:rsidR="00764013">
        <w:rPr>
          <w:rFonts w:ascii="Arial" w:hAnsi="Arial" w:cs="Arial"/>
          <w:sz w:val="22"/>
          <w:szCs w:val="22"/>
        </w:rPr>
        <w:t>,</w:t>
      </w:r>
      <w:r>
        <w:rPr>
          <w:rFonts w:ascii="Arial" w:hAnsi="Arial" w:cs="Arial"/>
          <w:sz w:val="22"/>
          <w:szCs w:val="22"/>
        </w:rPr>
        <w:t xml:space="preserve"> features</w:t>
      </w:r>
      <w:r w:rsidR="00764013">
        <w:rPr>
          <w:rFonts w:ascii="Arial" w:hAnsi="Arial" w:cs="Arial"/>
          <w:sz w:val="22"/>
          <w:szCs w:val="22"/>
        </w:rPr>
        <w:t>, ease of use</w:t>
      </w:r>
      <w:r w:rsidR="00CE299B">
        <w:rPr>
          <w:rFonts w:ascii="Arial" w:hAnsi="Arial" w:cs="Arial"/>
          <w:sz w:val="22"/>
          <w:szCs w:val="22"/>
        </w:rPr>
        <w:t xml:space="preserve"> [intuitiveness]</w:t>
      </w:r>
      <w:r w:rsidR="00764013">
        <w:rPr>
          <w:rFonts w:ascii="Arial" w:hAnsi="Arial" w:cs="Arial"/>
          <w:sz w:val="22"/>
          <w:szCs w:val="22"/>
        </w:rPr>
        <w:t>, etc.)</w:t>
      </w:r>
      <w:r w:rsidR="00F834CA" w:rsidRPr="00066E07">
        <w:rPr>
          <w:rFonts w:ascii="Arial" w:hAnsi="Arial" w:cs="Arial"/>
          <w:sz w:val="22"/>
          <w:szCs w:val="22"/>
        </w:rPr>
        <w:t xml:space="preserve"> </w:t>
      </w:r>
      <w:r w:rsidR="004F5D40">
        <w:rPr>
          <w:rFonts w:ascii="Arial" w:hAnsi="Arial" w:cs="Arial"/>
          <w:sz w:val="22"/>
          <w:szCs w:val="22"/>
        </w:rPr>
        <w:t xml:space="preserve"> </w:t>
      </w:r>
      <w:r w:rsidR="00F834CA" w:rsidRPr="004F5D40">
        <w:rPr>
          <w:color w:val="FF0000"/>
        </w:rPr>
        <w:t xml:space="preserve">  </w:t>
      </w:r>
    </w:p>
    <w:p w:rsidR="00CE299B" w:rsidRDefault="00064A91" w:rsidP="003E28DA">
      <w:pPr>
        <w:numPr>
          <w:ilvl w:val="0"/>
          <w:numId w:val="10"/>
        </w:numPr>
        <w:rPr>
          <w:rFonts w:ascii="Arial" w:hAnsi="Arial" w:cs="Arial"/>
          <w:sz w:val="22"/>
          <w:szCs w:val="22"/>
        </w:rPr>
      </w:pPr>
      <w:r>
        <w:rPr>
          <w:rFonts w:ascii="Arial" w:hAnsi="Arial" w:cs="Arial"/>
          <w:sz w:val="22"/>
          <w:szCs w:val="22"/>
        </w:rPr>
        <w:t>Implementation plan</w:t>
      </w:r>
    </w:p>
    <w:p w:rsidR="00CE299B" w:rsidRDefault="00CE299B" w:rsidP="003E28DA">
      <w:pPr>
        <w:numPr>
          <w:ilvl w:val="0"/>
          <w:numId w:val="10"/>
        </w:numPr>
        <w:rPr>
          <w:rFonts w:ascii="Arial" w:hAnsi="Arial" w:cs="Arial"/>
          <w:sz w:val="22"/>
          <w:szCs w:val="22"/>
        </w:rPr>
      </w:pPr>
      <w:r>
        <w:rPr>
          <w:rFonts w:ascii="Arial" w:hAnsi="Arial" w:cs="Arial"/>
          <w:sz w:val="22"/>
          <w:szCs w:val="22"/>
        </w:rPr>
        <w:t>Future planned enhancements, R&amp;D</w:t>
      </w:r>
    </w:p>
    <w:p w:rsidR="00CE299B" w:rsidRDefault="00CE299B" w:rsidP="003E28DA">
      <w:pPr>
        <w:numPr>
          <w:ilvl w:val="0"/>
          <w:numId w:val="10"/>
        </w:numPr>
        <w:rPr>
          <w:rFonts w:ascii="Arial" w:hAnsi="Arial" w:cs="Arial"/>
          <w:sz w:val="22"/>
          <w:szCs w:val="22"/>
        </w:rPr>
      </w:pPr>
      <w:r>
        <w:rPr>
          <w:rFonts w:ascii="Arial" w:hAnsi="Arial" w:cs="Arial"/>
          <w:sz w:val="22"/>
          <w:szCs w:val="22"/>
        </w:rPr>
        <w:t>Vendor resources, account management, and strategic direction</w:t>
      </w:r>
    </w:p>
    <w:p w:rsidR="001B4CBC" w:rsidRPr="003761CE" w:rsidRDefault="00CE299B" w:rsidP="006D49D1">
      <w:pPr>
        <w:numPr>
          <w:ilvl w:val="0"/>
          <w:numId w:val="10"/>
        </w:numPr>
        <w:rPr>
          <w:rFonts w:ascii="Arial" w:hAnsi="Arial" w:cs="Arial"/>
          <w:sz w:val="22"/>
          <w:szCs w:val="22"/>
        </w:rPr>
      </w:pPr>
      <w:r>
        <w:rPr>
          <w:rFonts w:ascii="Arial" w:hAnsi="Arial" w:cs="Arial"/>
          <w:sz w:val="22"/>
          <w:szCs w:val="22"/>
        </w:rPr>
        <w:t>S</w:t>
      </w:r>
      <w:r w:rsidR="001B4CBC">
        <w:rPr>
          <w:rFonts w:ascii="Arial" w:hAnsi="Arial" w:cs="Arial"/>
          <w:sz w:val="22"/>
          <w:szCs w:val="22"/>
        </w:rPr>
        <w:t>upport</w:t>
      </w:r>
      <w:r w:rsidR="002E52DE">
        <w:rPr>
          <w:rFonts w:ascii="Arial" w:hAnsi="Arial" w:cs="Arial"/>
          <w:sz w:val="22"/>
          <w:szCs w:val="22"/>
        </w:rPr>
        <w:t>, training, and documentation</w:t>
      </w:r>
    </w:p>
    <w:p w:rsidR="00DB4CC7" w:rsidRDefault="000A592B" w:rsidP="00764013">
      <w:pPr>
        <w:numPr>
          <w:ilvl w:val="0"/>
          <w:numId w:val="10"/>
        </w:numPr>
        <w:rPr>
          <w:rFonts w:ascii="Arial" w:hAnsi="Arial" w:cs="Arial"/>
          <w:sz w:val="22"/>
          <w:szCs w:val="22"/>
        </w:rPr>
      </w:pPr>
      <w:r>
        <w:rPr>
          <w:rFonts w:ascii="Arial" w:hAnsi="Arial" w:cs="Arial"/>
          <w:sz w:val="22"/>
          <w:szCs w:val="22"/>
        </w:rPr>
        <w:t>W</w:t>
      </w:r>
      <w:r w:rsidR="001B4CBC">
        <w:rPr>
          <w:rFonts w:ascii="Arial" w:hAnsi="Arial" w:cs="Arial"/>
          <w:sz w:val="22"/>
          <w:szCs w:val="22"/>
        </w:rPr>
        <w:t>arranty</w:t>
      </w:r>
      <w:r>
        <w:rPr>
          <w:rFonts w:ascii="Arial" w:hAnsi="Arial" w:cs="Arial"/>
          <w:sz w:val="22"/>
          <w:szCs w:val="22"/>
        </w:rPr>
        <w:t xml:space="preserve"> and</w:t>
      </w:r>
      <w:r w:rsidR="001B4CBC">
        <w:rPr>
          <w:rFonts w:ascii="Arial" w:hAnsi="Arial" w:cs="Arial"/>
          <w:sz w:val="22"/>
          <w:szCs w:val="22"/>
        </w:rPr>
        <w:t xml:space="preserve"> maintenance</w:t>
      </w:r>
    </w:p>
    <w:p w:rsidR="00064A91" w:rsidRDefault="00064A91">
      <w:pPr>
        <w:rPr>
          <w:rFonts w:ascii="Arial" w:hAnsi="Arial" w:cs="Arial"/>
          <w:sz w:val="22"/>
          <w:szCs w:val="22"/>
        </w:rPr>
      </w:pPr>
    </w:p>
    <w:p w:rsidR="00064A91" w:rsidRDefault="00064A91">
      <w:pPr>
        <w:rPr>
          <w:rFonts w:ascii="Arial" w:hAnsi="Arial"/>
          <w:sz w:val="22"/>
          <w:szCs w:val="22"/>
        </w:rPr>
      </w:pPr>
    </w:p>
    <w:p w:rsidR="00064A91" w:rsidRDefault="00F74C8F" w:rsidP="00A001A5">
      <w:pPr>
        <w:pStyle w:val="Heading2"/>
      </w:pPr>
      <w:bookmarkStart w:id="399" w:name="_Toc108845645"/>
      <w:r>
        <w:t xml:space="preserve">  </w:t>
      </w:r>
      <w:bookmarkStart w:id="400" w:name="_Toc326335812"/>
      <w:r w:rsidR="00064A91">
        <w:t>Selection of Finalists</w:t>
      </w:r>
      <w:bookmarkEnd w:id="399"/>
      <w:bookmarkEnd w:id="400"/>
    </w:p>
    <w:p w:rsidR="00064A91" w:rsidRDefault="00064A91">
      <w:pPr>
        <w:rPr>
          <w:rFonts w:ascii="Arial" w:hAnsi="Arial"/>
          <w:sz w:val="22"/>
          <w:szCs w:val="22"/>
        </w:rPr>
      </w:pPr>
    </w:p>
    <w:p w:rsidR="00064A91" w:rsidRDefault="00064A91">
      <w:pPr>
        <w:rPr>
          <w:rFonts w:ascii="Arial" w:hAnsi="Arial" w:cs="Arial"/>
          <w:sz w:val="22"/>
          <w:szCs w:val="22"/>
        </w:rPr>
      </w:pPr>
      <w:r>
        <w:rPr>
          <w:rFonts w:ascii="Arial" w:hAnsi="Arial" w:cs="Arial"/>
          <w:sz w:val="22"/>
          <w:szCs w:val="22"/>
        </w:rPr>
        <w:t xml:space="preserve">Bidders whose proposals are evaluated will be ranked in order of lowest cost per quality point to highest cost per quality point based on the University's anticipated licensing needs. In the event that the University determines that the scores are close enough to warrant further evaluation, UC may elect to declare two or more Bidders with the lowest cost per quality point rankings as Finalists, and conduct a second stage of evaluations. </w:t>
      </w:r>
    </w:p>
    <w:p w:rsidR="00064A91" w:rsidRDefault="00064A91">
      <w:pPr>
        <w:rPr>
          <w:rFonts w:ascii="Arial" w:hAnsi="Arial" w:cs="Arial"/>
          <w:sz w:val="22"/>
          <w:szCs w:val="22"/>
        </w:rPr>
      </w:pPr>
    </w:p>
    <w:p w:rsidR="00064A91" w:rsidRPr="004F5D40" w:rsidRDefault="00064A91">
      <w:pPr>
        <w:rPr>
          <w:rFonts w:ascii="Arial" w:hAnsi="Arial" w:cs="Arial"/>
          <w:sz w:val="22"/>
          <w:szCs w:val="22"/>
        </w:rPr>
      </w:pPr>
      <w:r>
        <w:rPr>
          <w:rFonts w:ascii="Arial" w:hAnsi="Arial" w:cs="Arial"/>
          <w:sz w:val="22"/>
          <w:szCs w:val="22"/>
        </w:rPr>
        <w:t xml:space="preserve">If it is determined to be in the best interests of the University, the Bidders identified as Finalists may be invited to undergo further evaluation.  </w:t>
      </w:r>
      <w:r w:rsidR="00406ED0" w:rsidRPr="004F5D40">
        <w:rPr>
          <w:rFonts w:ascii="Arial" w:hAnsi="Arial" w:cs="Arial"/>
          <w:sz w:val="22"/>
          <w:szCs w:val="22"/>
        </w:rPr>
        <w:t xml:space="preserve">It is anticipated that </w:t>
      </w:r>
      <w:r w:rsidR="004C63F3" w:rsidRPr="004F5D40">
        <w:rPr>
          <w:rFonts w:ascii="Arial" w:hAnsi="Arial" w:cs="Arial"/>
          <w:sz w:val="22"/>
          <w:szCs w:val="22"/>
        </w:rPr>
        <w:t>F</w:t>
      </w:r>
      <w:r w:rsidR="00406ED0" w:rsidRPr="004F5D40">
        <w:rPr>
          <w:rFonts w:ascii="Arial" w:hAnsi="Arial" w:cs="Arial"/>
          <w:sz w:val="22"/>
          <w:szCs w:val="22"/>
        </w:rPr>
        <w:t xml:space="preserve">inalists will be invited to </w:t>
      </w:r>
      <w:r w:rsidR="005A15A2">
        <w:rPr>
          <w:rFonts w:ascii="Arial" w:hAnsi="Arial" w:cs="Arial"/>
          <w:sz w:val="22"/>
          <w:szCs w:val="22"/>
        </w:rPr>
        <w:t xml:space="preserve">make an oral presentation of their proposal and </w:t>
      </w:r>
      <w:r w:rsidR="00406ED0" w:rsidRPr="004F5D40">
        <w:rPr>
          <w:rFonts w:ascii="Arial" w:hAnsi="Arial" w:cs="Arial"/>
          <w:sz w:val="22"/>
          <w:szCs w:val="22"/>
        </w:rPr>
        <w:t xml:space="preserve">provide </w:t>
      </w:r>
      <w:r w:rsidR="00406ED0" w:rsidRPr="001E3BE1">
        <w:rPr>
          <w:rFonts w:ascii="Arial" w:hAnsi="Arial" w:cs="Arial"/>
          <w:sz w:val="22"/>
          <w:szCs w:val="22"/>
        </w:rPr>
        <w:t>f</w:t>
      </w:r>
      <w:r w:rsidR="00A67141" w:rsidRPr="001E3BE1">
        <w:rPr>
          <w:rFonts w:ascii="Arial" w:hAnsi="Arial" w:cs="Arial"/>
          <w:sz w:val="22"/>
          <w:szCs w:val="22"/>
        </w:rPr>
        <w:t>unctional demonstrations (e.g.</w:t>
      </w:r>
      <w:r w:rsidR="002365A3" w:rsidRPr="001E3BE1">
        <w:rPr>
          <w:rFonts w:ascii="Arial" w:hAnsi="Arial" w:cs="Arial"/>
          <w:sz w:val="22"/>
          <w:szCs w:val="22"/>
        </w:rPr>
        <w:t>, in-person</w:t>
      </w:r>
      <w:r w:rsidR="00A67141" w:rsidRPr="001E3BE1">
        <w:rPr>
          <w:rFonts w:ascii="Arial" w:hAnsi="Arial" w:cs="Arial"/>
          <w:sz w:val="22"/>
          <w:szCs w:val="22"/>
        </w:rPr>
        <w:t xml:space="preserve"> or </w:t>
      </w:r>
      <w:r w:rsidR="004F5D40" w:rsidRPr="004F5D40">
        <w:rPr>
          <w:rFonts w:ascii="Arial" w:hAnsi="Arial" w:cs="Arial"/>
          <w:sz w:val="22"/>
          <w:szCs w:val="22"/>
        </w:rPr>
        <w:t>WebEx</w:t>
      </w:r>
      <w:r w:rsidR="002365A3" w:rsidRPr="001E3BE1">
        <w:rPr>
          <w:rFonts w:ascii="Arial" w:hAnsi="Arial" w:cs="Arial"/>
          <w:sz w:val="22"/>
          <w:szCs w:val="22"/>
        </w:rPr>
        <w:t xml:space="preserve"> demonstrations) focus</w:t>
      </w:r>
      <w:r w:rsidR="00406ED0" w:rsidRPr="001E3BE1">
        <w:rPr>
          <w:rFonts w:ascii="Arial" w:hAnsi="Arial" w:cs="Arial"/>
          <w:sz w:val="22"/>
          <w:szCs w:val="22"/>
        </w:rPr>
        <w:t>ed</w:t>
      </w:r>
      <w:r w:rsidR="002365A3" w:rsidRPr="001E3BE1">
        <w:rPr>
          <w:rFonts w:ascii="Arial" w:hAnsi="Arial" w:cs="Arial"/>
          <w:sz w:val="22"/>
          <w:szCs w:val="22"/>
        </w:rPr>
        <w:t xml:space="preserve"> on providing insights into the tool’s functionality and Banner integration capabilities</w:t>
      </w:r>
      <w:r w:rsidR="00A161A8" w:rsidRPr="001E3BE1">
        <w:rPr>
          <w:rFonts w:ascii="Arial" w:hAnsi="Arial" w:cs="Arial"/>
          <w:sz w:val="22"/>
          <w:szCs w:val="22"/>
        </w:rPr>
        <w:t>, creating a sandbox for use by evaluation committee members</w:t>
      </w:r>
      <w:r w:rsidR="002365A3" w:rsidRPr="001E3BE1">
        <w:rPr>
          <w:rFonts w:ascii="Arial" w:hAnsi="Arial" w:cs="Arial"/>
          <w:sz w:val="22"/>
          <w:szCs w:val="22"/>
        </w:rPr>
        <w:t xml:space="preserve">. </w:t>
      </w:r>
      <w:r w:rsidR="004F5D40">
        <w:rPr>
          <w:rFonts w:ascii="Arial" w:hAnsi="Arial" w:cs="Arial"/>
          <w:sz w:val="22"/>
          <w:szCs w:val="22"/>
        </w:rPr>
        <w:t xml:space="preserve"> </w:t>
      </w:r>
      <w:r w:rsidR="005A15A2">
        <w:rPr>
          <w:rFonts w:ascii="Arial" w:hAnsi="Arial" w:cs="Arial"/>
          <w:sz w:val="22"/>
          <w:szCs w:val="22"/>
        </w:rPr>
        <w:t xml:space="preserve">Scheduling of time and location for these presentations and demonstrations will be arranged by the UC Merced Purchasing Department.  Failure to comply with this </w:t>
      </w:r>
      <w:r w:rsidR="005A15A2">
        <w:rPr>
          <w:rFonts w:ascii="Arial" w:hAnsi="Arial" w:cs="Arial"/>
          <w:sz w:val="22"/>
          <w:szCs w:val="22"/>
        </w:rPr>
        <w:lastRenderedPageBreak/>
        <w:t xml:space="preserve">scheduling procedure may result in Vendor disqualification.  </w:t>
      </w:r>
      <w:r w:rsidRPr="004F5D40">
        <w:rPr>
          <w:rFonts w:ascii="Arial" w:hAnsi="Arial" w:cs="Arial"/>
          <w:sz w:val="22"/>
          <w:szCs w:val="22"/>
        </w:rPr>
        <w:t>Finalists may</w:t>
      </w:r>
      <w:r w:rsidR="00871FA6">
        <w:rPr>
          <w:rFonts w:ascii="Arial" w:hAnsi="Arial" w:cs="Arial"/>
          <w:sz w:val="22"/>
          <w:szCs w:val="22"/>
        </w:rPr>
        <w:t xml:space="preserve"> also</w:t>
      </w:r>
      <w:r w:rsidRPr="004F5D40">
        <w:rPr>
          <w:rFonts w:ascii="Arial" w:hAnsi="Arial" w:cs="Arial"/>
          <w:sz w:val="22"/>
          <w:szCs w:val="22"/>
        </w:rPr>
        <w:t xml:space="preserve"> be asked to provide additional information, including additional references.</w:t>
      </w:r>
    </w:p>
    <w:p w:rsidR="00064A91" w:rsidRPr="004F5D40" w:rsidRDefault="00064A91">
      <w:pPr>
        <w:rPr>
          <w:rFonts w:ascii="Arial" w:hAnsi="Arial" w:cs="Arial"/>
          <w:sz w:val="22"/>
          <w:szCs w:val="22"/>
        </w:rPr>
      </w:pPr>
    </w:p>
    <w:p w:rsidR="00064A91" w:rsidRDefault="00064A91">
      <w:pPr>
        <w:rPr>
          <w:rFonts w:ascii="Arial" w:hAnsi="Arial" w:cs="Arial"/>
          <w:sz w:val="22"/>
          <w:szCs w:val="22"/>
        </w:rPr>
      </w:pPr>
      <w:r>
        <w:rPr>
          <w:rFonts w:ascii="Arial" w:hAnsi="Arial" w:cs="Arial"/>
          <w:sz w:val="22"/>
          <w:szCs w:val="22"/>
        </w:rPr>
        <w:t>Finalists shall be awarded additional points based on the quality of their presentations/site-visits, etc. and how well their products</w:t>
      </w:r>
      <w:r w:rsidR="00EB7D14">
        <w:rPr>
          <w:rFonts w:ascii="Arial" w:hAnsi="Arial" w:cs="Arial"/>
          <w:sz w:val="22"/>
          <w:szCs w:val="22"/>
        </w:rPr>
        <w:t>,</w:t>
      </w:r>
      <w:r>
        <w:rPr>
          <w:rFonts w:ascii="Arial" w:hAnsi="Arial" w:cs="Arial"/>
          <w:sz w:val="22"/>
          <w:szCs w:val="22"/>
        </w:rPr>
        <w:t xml:space="preserve"> as presented</w:t>
      </w:r>
      <w:r w:rsidR="00AD246C">
        <w:rPr>
          <w:rFonts w:ascii="Arial" w:hAnsi="Arial" w:cs="Arial"/>
          <w:sz w:val="22"/>
          <w:szCs w:val="22"/>
        </w:rPr>
        <w:t xml:space="preserve"> and further evaluated</w:t>
      </w:r>
      <w:r>
        <w:rPr>
          <w:rFonts w:ascii="Arial" w:hAnsi="Arial" w:cs="Arial"/>
          <w:sz w:val="22"/>
          <w:szCs w:val="22"/>
        </w:rPr>
        <w:t>, will meet the University’s needs.  These points will be factored into the existing cost-per-quality point score to produce the new lowest cost-per-quality point score.</w:t>
      </w:r>
    </w:p>
    <w:p w:rsidR="00871FA6" w:rsidRDefault="00871FA6">
      <w:pPr>
        <w:rPr>
          <w:rFonts w:ascii="Arial" w:hAnsi="Arial" w:cs="Arial"/>
          <w:sz w:val="22"/>
          <w:szCs w:val="22"/>
        </w:rPr>
      </w:pPr>
    </w:p>
    <w:p w:rsidR="00064A91" w:rsidRDefault="00064A91">
      <w:pPr>
        <w:rPr>
          <w:rFonts w:ascii="Arial" w:hAnsi="Arial" w:cs="Arial"/>
          <w:sz w:val="22"/>
          <w:szCs w:val="22"/>
        </w:rPr>
      </w:pPr>
      <w:r>
        <w:rPr>
          <w:rFonts w:ascii="Arial" w:hAnsi="Arial" w:cs="Arial"/>
          <w:sz w:val="22"/>
          <w:szCs w:val="22"/>
        </w:rPr>
        <w:t xml:space="preserve">Finalists may also be requested to submit a best and final cost proposal offer. </w:t>
      </w:r>
    </w:p>
    <w:p w:rsidR="00064A91" w:rsidRDefault="00064A91">
      <w:pPr>
        <w:rPr>
          <w:rFonts w:ascii="Arial" w:hAnsi="Arial"/>
          <w:sz w:val="22"/>
          <w:szCs w:val="22"/>
        </w:rPr>
      </w:pPr>
    </w:p>
    <w:p w:rsidR="00064A91" w:rsidRDefault="00064A91">
      <w:pPr>
        <w:rPr>
          <w:rFonts w:ascii="Arial" w:hAnsi="Arial"/>
          <w:sz w:val="22"/>
          <w:szCs w:val="22"/>
        </w:rPr>
      </w:pPr>
    </w:p>
    <w:p w:rsidR="00064A91" w:rsidRDefault="00F74C8F" w:rsidP="00A001A5">
      <w:pPr>
        <w:pStyle w:val="Heading2"/>
      </w:pPr>
      <w:bookmarkStart w:id="401" w:name="_Toc108845646"/>
      <w:r>
        <w:t xml:space="preserve">  </w:t>
      </w:r>
      <w:bookmarkStart w:id="402" w:name="_Toc326335813"/>
      <w:r w:rsidR="00064A91">
        <w:t>Contract Award</w:t>
      </w:r>
      <w:bookmarkEnd w:id="401"/>
      <w:bookmarkEnd w:id="402"/>
    </w:p>
    <w:p w:rsidR="00064A91" w:rsidRDefault="00064A91">
      <w:pPr>
        <w:rPr>
          <w:rFonts w:ascii="Arial" w:hAnsi="Arial"/>
          <w:sz w:val="22"/>
          <w:szCs w:val="22"/>
        </w:rPr>
      </w:pPr>
    </w:p>
    <w:p w:rsidR="00064A91" w:rsidRDefault="00064A91">
      <w:pPr>
        <w:rPr>
          <w:rFonts w:ascii="Arial" w:hAnsi="Arial" w:cs="Arial"/>
          <w:sz w:val="22"/>
          <w:szCs w:val="22"/>
        </w:rPr>
      </w:pPr>
      <w:r>
        <w:rPr>
          <w:rFonts w:ascii="Arial" w:hAnsi="Arial" w:cs="Arial"/>
          <w:sz w:val="22"/>
          <w:szCs w:val="22"/>
        </w:rPr>
        <w:t>The quality points awarded</w:t>
      </w:r>
      <w:r w:rsidR="00871FA6">
        <w:rPr>
          <w:rFonts w:ascii="Arial" w:hAnsi="Arial" w:cs="Arial"/>
          <w:sz w:val="22"/>
          <w:szCs w:val="22"/>
        </w:rPr>
        <w:t xml:space="preserve"> </w:t>
      </w:r>
      <w:r>
        <w:rPr>
          <w:rFonts w:ascii="Arial" w:hAnsi="Arial" w:cs="Arial"/>
          <w:sz w:val="22"/>
          <w:szCs w:val="22"/>
        </w:rPr>
        <w:t xml:space="preserve">for each </w:t>
      </w:r>
      <w:r w:rsidR="003B4200">
        <w:rPr>
          <w:rFonts w:ascii="Arial" w:hAnsi="Arial" w:cs="Arial"/>
          <w:sz w:val="22"/>
          <w:szCs w:val="22"/>
        </w:rPr>
        <w:t xml:space="preserve">of the </w:t>
      </w:r>
      <w:r w:rsidR="00C92846">
        <w:rPr>
          <w:rFonts w:ascii="Arial" w:hAnsi="Arial" w:cs="Arial"/>
          <w:sz w:val="22"/>
          <w:szCs w:val="22"/>
        </w:rPr>
        <w:t>criteria will be averaged</w:t>
      </w:r>
      <w:r>
        <w:rPr>
          <w:rFonts w:ascii="Arial" w:hAnsi="Arial" w:cs="Arial"/>
          <w:sz w:val="22"/>
          <w:szCs w:val="22"/>
        </w:rPr>
        <w:t xml:space="preserve">. These averages will then be added together to produce a quality points total. The total </w:t>
      </w:r>
      <w:r w:rsidR="00C92846">
        <w:rPr>
          <w:rFonts w:ascii="Arial" w:hAnsi="Arial" w:cs="Arial"/>
          <w:sz w:val="22"/>
          <w:szCs w:val="22"/>
        </w:rPr>
        <w:t xml:space="preserve">proposed </w:t>
      </w:r>
      <w:r>
        <w:rPr>
          <w:rFonts w:ascii="Arial" w:hAnsi="Arial" w:cs="Arial"/>
          <w:sz w:val="22"/>
          <w:szCs w:val="22"/>
        </w:rPr>
        <w:t xml:space="preserve">cost will then be divided by the total quality points to determine the </w:t>
      </w:r>
      <w:r w:rsidR="00C92846">
        <w:rPr>
          <w:rFonts w:ascii="Arial" w:hAnsi="Arial" w:cs="Arial"/>
          <w:sz w:val="22"/>
          <w:szCs w:val="22"/>
        </w:rPr>
        <w:t>lowest cost per quality point proposal</w:t>
      </w:r>
      <w:r>
        <w:rPr>
          <w:rFonts w:ascii="Arial" w:hAnsi="Arial" w:cs="Arial"/>
          <w:sz w:val="22"/>
          <w:szCs w:val="22"/>
        </w:rPr>
        <w:t>. One or more of the proposals offering the lowest cost per quality point scores which the University, in its sole discretion, elects to exercise will be recommended for award. Should the bidder(s) refuse or fail to accept the tendered purchase contract, the award may be made to one or more of the other bidders in the group with the lowest cost per quality point scores.</w:t>
      </w:r>
    </w:p>
    <w:p w:rsidR="00064A91" w:rsidRDefault="00064A91">
      <w:pPr>
        <w:rPr>
          <w:rFonts w:ascii="Arial" w:hAnsi="Arial"/>
          <w:sz w:val="22"/>
          <w:szCs w:val="22"/>
        </w:rPr>
      </w:pPr>
    </w:p>
    <w:p w:rsidR="00064A91" w:rsidRDefault="00064A91">
      <w:pPr>
        <w:rPr>
          <w:rFonts w:ascii="Arial" w:hAnsi="Arial"/>
          <w:sz w:val="22"/>
          <w:szCs w:val="22"/>
        </w:rPr>
      </w:pPr>
    </w:p>
    <w:p w:rsidR="00064A91" w:rsidRDefault="00F74C8F" w:rsidP="00A001A5">
      <w:pPr>
        <w:pStyle w:val="Heading2"/>
      </w:pPr>
      <w:bookmarkStart w:id="403" w:name="_Toc108845647"/>
      <w:r>
        <w:t xml:space="preserve">  </w:t>
      </w:r>
      <w:bookmarkStart w:id="404" w:name="_Toc326335814"/>
      <w:r w:rsidR="00064A91">
        <w:t>Contract Award in Best Interest</w:t>
      </w:r>
      <w:bookmarkEnd w:id="403"/>
      <w:bookmarkEnd w:id="404"/>
    </w:p>
    <w:p w:rsidR="00064A91" w:rsidRDefault="00064A91">
      <w:pPr>
        <w:rPr>
          <w:rFonts w:ascii="Arial" w:hAnsi="Arial"/>
          <w:sz w:val="22"/>
          <w:szCs w:val="22"/>
        </w:rPr>
      </w:pPr>
    </w:p>
    <w:p w:rsidR="00064A91" w:rsidRDefault="00064A91">
      <w:pPr>
        <w:rPr>
          <w:rFonts w:ascii="Arial" w:hAnsi="Arial" w:cs="Arial"/>
          <w:sz w:val="22"/>
          <w:szCs w:val="22"/>
        </w:rPr>
      </w:pPr>
      <w:r>
        <w:rPr>
          <w:rFonts w:ascii="Arial" w:hAnsi="Arial" w:cs="Arial"/>
          <w:sz w:val="22"/>
          <w:szCs w:val="22"/>
        </w:rPr>
        <w:t xml:space="preserve">The University reserves the right to accept or reject proposals on each item separately or as a </w:t>
      </w:r>
      <w:r w:rsidRPr="00EC39B9">
        <w:rPr>
          <w:rFonts w:ascii="Arial" w:hAnsi="Arial" w:cs="Arial"/>
          <w:sz w:val="22"/>
          <w:szCs w:val="22"/>
        </w:rPr>
        <w:t>whole</w:t>
      </w:r>
      <w:r w:rsidR="003911BB" w:rsidRPr="00EC39B9">
        <w:rPr>
          <w:rFonts w:ascii="Arial" w:hAnsi="Arial" w:cs="Arial"/>
          <w:sz w:val="22"/>
          <w:szCs w:val="22"/>
        </w:rPr>
        <w:t xml:space="preserve"> </w:t>
      </w:r>
      <w:r w:rsidRPr="00EC39B9">
        <w:rPr>
          <w:rFonts w:ascii="Arial" w:hAnsi="Arial" w:cs="Arial"/>
          <w:sz w:val="22"/>
          <w:szCs w:val="22"/>
        </w:rPr>
        <w:t>, to make one award, multiple awards or no award, to r</w:t>
      </w:r>
      <w:r>
        <w:rPr>
          <w:rFonts w:ascii="Arial" w:hAnsi="Arial" w:cs="Arial"/>
          <w:sz w:val="22"/>
          <w:szCs w:val="22"/>
        </w:rPr>
        <w:t>eject any or all proposals without penalty, to waive any informalities or irregularities therein, and to contract as the best interest of the University may require in order to obtain the product(s) and/or services which best meets the needs of the University, as expressed in this RFP. The University reserves the right to negotiate the modification of, terms and conditions with the bidder offering the best value to the University, in conjunction with the award criteria contained herein, prior to the execution of a contract to ensure a satisfactory contract.</w:t>
      </w:r>
    </w:p>
    <w:p w:rsidR="00064A91" w:rsidRPr="009738E6" w:rsidRDefault="00064A91" w:rsidP="00A001A5">
      <w:pPr>
        <w:pStyle w:val="DocHdg1"/>
      </w:pPr>
      <w:r>
        <w:br w:type="page"/>
      </w:r>
      <w:bookmarkStart w:id="405" w:name="_Toc326335815"/>
      <w:bookmarkStart w:id="406" w:name="_Toc534023082"/>
      <w:bookmarkStart w:id="407" w:name="_Toc4840076"/>
      <w:r w:rsidRPr="009738E6">
        <w:lastRenderedPageBreak/>
        <w:t>Cost Sheet</w:t>
      </w:r>
      <w:bookmarkEnd w:id="405"/>
    </w:p>
    <w:p w:rsidR="00064A91" w:rsidRDefault="00064A91">
      <w:pPr>
        <w:pStyle w:val="BlockText"/>
        <w:rPr>
          <w:rFonts w:ascii="Arial" w:hAnsi="Arial" w:cs="Arial"/>
          <w:sz w:val="22"/>
          <w:szCs w:val="22"/>
        </w:rPr>
      </w:pPr>
    </w:p>
    <w:p w:rsidR="00064A91" w:rsidRDefault="00064A91">
      <w:pPr>
        <w:pStyle w:val="BlockText"/>
        <w:rPr>
          <w:rFonts w:ascii="Arial" w:hAnsi="Arial" w:cs="Arial"/>
          <w:sz w:val="22"/>
          <w:szCs w:val="22"/>
        </w:rPr>
      </w:pPr>
    </w:p>
    <w:p w:rsidR="00064A91" w:rsidRDefault="00F74C8F" w:rsidP="00A001A5">
      <w:pPr>
        <w:pStyle w:val="Heading2"/>
      </w:pPr>
      <w:r>
        <w:t xml:space="preserve">  </w:t>
      </w:r>
      <w:bookmarkStart w:id="408" w:name="_Toc326335816"/>
      <w:r w:rsidR="00064A91">
        <w:t>Price Quotation</w:t>
      </w:r>
      <w:r w:rsidR="00B40F81">
        <w:t>s – General Instructions</w:t>
      </w:r>
      <w:bookmarkEnd w:id="408"/>
    </w:p>
    <w:p w:rsidR="00064A91" w:rsidRDefault="00064A91">
      <w:pPr>
        <w:pStyle w:val="BlockText"/>
        <w:rPr>
          <w:rFonts w:ascii="Arial" w:hAnsi="Arial" w:cs="Arial"/>
          <w:sz w:val="22"/>
          <w:szCs w:val="22"/>
        </w:rPr>
      </w:pPr>
    </w:p>
    <w:p w:rsidR="007B1B12" w:rsidRDefault="007B1B12" w:rsidP="001E3BE1">
      <w:pPr>
        <w:pStyle w:val="ColorfulList-Accent11"/>
        <w:ind w:left="0"/>
        <w:rPr>
          <w:rFonts w:ascii="Arial" w:hAnsi="Arial"/>
          <w:sz w:val="22"/>
        </w:rPr>
      </w:pPr>
      <w:bookmarkStart w:id="409" w:name="_Toc179623338"/>
      <w:r>
        <w:rPr>
          <w:rFonts w:ascii="Arial" w:hAnsi="Arial"/>
          <w:sz w:val="22"/>
        </w:rPr>
        <w:t>Cost proposals must be submitted for</w:t>
      </w:r>
      <w:r w:rsidR="003774A0">
        <w:rPr>
          <w:rFonts w:ascii="Arial" w:hAnsi="Arial"/>
          <w:sz w:val="22"/>
        </w:rPr>
        <w:t xml:space="preserve"> </w:t>
      </w:r>
      <w:r w:rsidR="00104AED">
        <w:rPr>
          <w:rFonts w:ascii="Arial" w:hAnsi="Arial"/>
          <w:sz w:val="22"/>
        </w:rPr>
        <w:t>the items</w:t>
      </w:r>
      <w:r w:rsidR="003774A0">
        <w:rPr>
          <w:rFonts w:ascii="Arial" w:hAnsi="Arial"/>
          <w:sz w:val="22"/>
        </w:rPr>
        <w:t xml:space="preserve"> listed below</w:t>
      </w:r>
      <w:r w:rsidR="00FE2843">
        <w:rPr>
          <w:rFonts w:ascii="Arial" w:hAnsi="Arial"/>
          <w:sz w:val="22"/>
        </w:rPr>
        <w:t xml:space="preserve"> </w:t>
      </w:r>
      <w:r w:rsidR="00AD246C">
        <w:rPr>
          <w:rFonts w:ascii="Arial" w:hAnsi="Arial"/>
          <w:sz w:val="22"/>
        </w:rPr>
        <w:t>on</w:t>
      </w:r>
      <w:r w:rsidR="00FE2843">
        <w:rPr>
          <w:rFonts w:ascii="Arial" w:hAnsi="Arial"/>
          <w:sz w:val="22"/>
        </w:rPr>
        <w:t xml:space="preserve"> Attachment 2 – Cost Sheet</w:t>
      </w:r>
      <w:r w:rsidR="00F06684">
        <w:rPr>
          <w:rFonts w:ascii="Arial" w:hAnsi="Arial"/>
          <w:sz w:val="22"/>
        </w:rPr>
        <w:t>, supplying information for years 1, 2, 3, and 4</w:t>
      </w:r>
      <w:r w:rsidR="00A161A8">
        <w:rPr>
          <w:rFonts w:ascii="Arial" w:hAnsi="Arial"/>
          <w:sz w:val="22"/>
        </w:rPr>
        <w:t xml:space="preserve">.  </w:t>
      </w:r>
      <w:r w:rsidR="00627647">
        <w:rPr>
          <w:rFonts w:ascii="Arial" w:hAnsi="Arial"/>
          <w:sz w:val="22"/>
        </w:rPr>
        <w:t xml:space="preserve">You may add lines as needed and indicate “N/A” where applicable, however, </w:t>
      </w:r>
      <w:r w:rsidR="00F06684">
        <w:rPr>
          <w:rFonts w:ascii="Arial" w:hAnsi="Arial"/>
          <w:sz w:val="22"/>
        </w:rPr>
        <w:t>do not</w:t>
      </w:r>
      <w:r w:rsidR="00627647">
        <w:rPr>
          <w:rFonts w:ascii="Arial" w:hAnsi="Arial"/>
          <w:sz w:val="22"/>
        </w:rPr>
        <w:t xml:space="preserve"> delete any lines included in the form.  </w:t>
      </w:r>
      <w:r w:rsidR="00A161A8">
        <w:rPr>
          <w:rFonts w:ascii="Arial" w:hAnsi="Arial"/>
          <w:sz w:val="22"/>
        </w:rPr>
        <w:t xml:space="preserve">Itemize </w:t>
      </w:r>
      <w:r w:rsidR="00627647">
        <w:rPr>
          <w:rFonts w:ascii="Arial" w:hAnsi="Arial"/>
          <w:sz w:val="22"/>
        </w:rPr>
        <w:t xml:space="preserve">all </w:t>
      </w:r>
      <w:r w:rsidR="00A161A8">
        <w:rPr>
          <w:rFonts w:ascii="Arial" w:hAnsi="Arial"/>
          <w:sz w:val="22"/>
        </w:rPr>
        <w:t xml:space="preserve">costs, including but not limited to:  software, </w:t>
      </w:r>
      <w:r w:rsidR="003774A0">
        <w:rPr>
          <w:rFonts w:ascii="Arial" w:hAnsi="Arial"/>
          <w:sz w:val="22"/>
        </w:rPr>
        <w:t>implementation, configuration, professional services, and training</w:t>
      </w:r>
      <w:r w:rsidR="00627647">
        <w:rPr>
          <w:rFonts w:ascii="Arial" w:hAnsi="Arial"/>
          <w:sz w:val="22"/>
        </w:rPr>
        <w:t xml:space="preserve"> for the following</w:t>
      </w:r>
      <w:r>
        <w:rPr>
          <w:rFonts w:ascii="Arial" w:hAnsi="Arial"/>
          <w:sz w:val="22"/>
        </w:rPr>
        <w:t>:</w:t>
      </w:r>
    </w:p>
    <w:p w:rsidR="007B1B12" w:rsidRDefault="007B1B12">
      <w:pPr>
        <w:rPr>
          <w:rFonts w:ascii="Arial" w:hAnsi="Arial"/>
          <w:sz w:val="22"/>
        </w:rPr>
      </w:pPr>
    </w:p>
    <w:p w:rsidR="00104AED" w:rsidRDefault="00104AED" w:rsidP="00B9328B">
      <w:pPr>
        <w:numPr>
          <w:ilvl w:val="0"/>
          <w:numId w:val="23"/>
        </w:numPr>
        <w:rPr>
          <w:rFonts w:ascii="Arial" w:hAnsi="Arial"/>
          <w:sz w:val="22"/>
        </w:rPr>
      </w:pPr>
      <w:r w:rsidRPr="00B81567">
        <w:rPr>
          <w:rFonts w:ascii="Arial" w:hAnsi="Arial"/>
          <w:b/>
          <w:sz w:val="22"/>
        </w:rPr>
        <w:t xml:space="preserve">RFP# </w:t>
      </w:r>
      <w:r w:rsidRPr="00B40F81">
        <w:rPr>
          <w:rFonts w:ascii="Arial" w:hAnsi="Arial"/>
          <w:b/>
          <w:sz w:val="22"/>
        </w:rPr>
        <w:t>UCM1021</w:t>
      </w:r>
      <w:r w:rsidR="004A033D">
        <w:rPr>
          <w:rFonts w:ascii="Arial" w:hAnsi="Arial"/>
          <w:b/>
          <w:sz w:val="22"/>
        </w:rPr>
        <w:t>KM</w:t>
      </w:r>
      <w:r w:rsidRPr="00B40F81">
        <w:rPr>
          <w:rFonts w:ascii="Arial" w:hAnsi="Arial"/>
          <w:b/>
          <w:i/>
          <w:sz w:val="22"/>
        </w:rPr>
        <w:t xml:space="preserve"> </w:t>
      </w:r>
      <w:r w:rsidR="00B40F81">
        <w:rPr>
          <w:rFonts w:ascii="Arial" w:hAnsi="Arial"/>
          <w:sz w:val="22"/>
        </w:rPr>
        <w:t xml:space="preserve"> – Respondent’s </w:t>
      </w:r>
      <w:r w:rsidR="00B81567">
        <w:rPr>
          <w:rFonts w:ascii="Arial" w:hAnsi="Arial"/>
          <w:sz w:val="22"/>
        </w:rPr>
        <w:t>main/</w:t>
      </w:r>
      <w:r w:rsidRPr="00CD3037">
        <w:rPr>
          <w:rFonts w:ascii="Arial" w:hAnsi="Arial"/>
          <w:sz w:val="22"/>
        </w:rPr>
        <w:t>overall proposed solution</w:t>
      </w:r>
    </w:p>
    <w:p w:rsidR="00576513" w:rsidRDefault="00576513" w:rsidP="00576513">
      <w:pPr>
        <w:ind w:left="720"/>
        <w:rPr>
          <w:rFonts w:ascii="Arial" w:hAnsi="Arial"/>
          <w:sz w:val="22"/>
        </w:rPr>
      </w:pPr>
    </w:p>
    <w:p w:rsidR="00576513" w:rsidRPr="00576513" w:rsidRDefault="00576513" w:rsidP="00576513">
      <w:pPr>
        <w:pStyle w:val="ColorfulList-Accent11"/>
        <w:outlineLvl w:val="1"/>
        <w:rPr>
          <w:rFonts w:ascii="Arial" w:hAnsi="Arial" w:cs="Arial"/>
          <w:sz w:val="22"/>
          <w:szCs w:val="22"/>
        </w:rPr>
      </w:pPr>
      <w:r w:rsidRPr="00576513">
        <w:rPr>
          <w:rFonts w:ascii="Arial" w:hAnsi="Arial" w:cs="Arial"/>
          <w:sz w:val="22"/>
          <w:szCs w:val="22"/>
        </w:rPr>
        <w:t xml:space="preserve">Provide the costs required to support 900 licensed users plus the cost for additional users; however, </w:t>
      </w:r>
      <w:r w:rsidR="00B81567">
        <w:rPr>
          <w:rFonts w:ascii="Arial" w:hAnsi="Arial" w:cs="Arial"/>
          <w:sz w:val="22"/>
          <w:szCs w:val="22"/>
        </w:rPr>
        <w:t>University</w:t>
      </w:r>
      <w:r w:rsidRPr="00576513">
        <w:rPr>
          <w:rFonts w:ascii="Arial" w:hAnsi="Arial" w:cs="Arial"/>
          <w:sz w:val="22"/>
          <w:szCs w:val="22"/>
        </w:rPr>
        <w:t xml:space="preserve"> would prefer concurrent licensing. Please indicate any additional costs for other tools and any additional hardware requirements if proposing a best of breed solution. </w:t>
      </w:r>
      <w:r w:rsidRPr="00CD3037">
        <w:rPr>
          <w:rFonts w:ascii="Arial" w:hAnsi="Arial" w:cs="Arial"/>
          <w:sz w:val="22"/>
          <w:szCs w:val="22"/>
        </w:rPr>
        <w:t>Also provide costs for customizations if custom software needs to be added to meet our feature set.</w:t>
      </w:r>
    </w:p>
    <w:p w:rsidR="00576513" w:rsidRPr="00CD3037" w:rsidRDefault="00576513" w:rsidP="00576513">
      <w:pPr>
        <w:rPr>
          <w:rFonts w:ascii="Arial" w:hAnsi="Arial"/>
          <w:sz w:val="22"/>
        </w:rPr>
      </w:pPr>
    </w:p>
    <w:p w:rsidR="00576513" w:rsidRPr="00C15ED0" w:rsidRDefault="00576513" w:rsidP="00B9328B">
      <w:pPr>
        <w:numPr>
          <w:ilvl w:val="0"/>
          <w:numId w:val="23"/>
        </w:numPr>
        <w:rPr>
          <w:rFonts w:ascii="Arial" w:hAnsi="Arial"/>
          <w:sz w:val="22"/>
        </w:rPr>
      </w:pPr>
      <w:r w:rsidRPr="00B81567">
        <w:rPr>
          <w:rFonts w:ascii="Arial" w:hAnsi="Arial"/>
          <w:b/>
          <w:sz w:val="22"/>
        </w:rPr>
        <w:t>RFP# UCM1021</w:t>
      </w:r>
      <w:r w:rsidR="002F5F02">
        <w:rPr>
          <w:rFonts w:ascii="Arial" w:hAnsi="Arial"/>
          <w:b/>
          <w:sz w:val="22"/>
        </w:rPr>
        <w:t>KM</w:t>
      </w:r>
      <w:r w:rsidRPr="00B81567">
        <w:rPr>
          <w:rFonts w:ascii="Arial" w:hAnsi="Arial"/>
          <w:b/>
          <w:sz w:val="22"/>
        </w:rPr>
        <w:t xml:space="preserve"> –</w:t>
      </w:r>
      <w:r w:rsidR="00B97C5B">
        <w:rPr>
          <w:rFonts w:ascii="Arial" w:hAnsi="Arial"/>
          <w:b/>
          <w:sz w:val="22"/>
        </w:rPr>
        <w:t xml:space="preserve"> </w:t>
      </w:r>
      <w:r w:rsidRPr="00B81567">
        <w:rPr>
          <w:rFonts w:ascii="Arial" w:hAnsi="Arial"/>
          <w:b/>
          <w:sz w:val="22"/>
        </w:rPr>
        <w:t>Pilot 1</w:t>
      </w:r>
      <w:r w:rsidRPr="00CD3037">
        <w:rPr>
          <w:rFonts w:ascii="Arial" w:hAnsi="Arial"/>
          <w:sz w:val="22"/>
        </w:rPr>
        <w:t xml:space="preserve"> – Student Cancellation Form (</w:t>
      </w:r>
      <w:r w:rsidRPr="00C15ED0">
        <w:rPr>
          <w:rFonts w:ascii="Arial" w:hAnsi="Arial"/>
          <w:sz w:val="22"/>
        </w:rPr>
        <w:t>see Exhibit A), and</w:t>
      </w:r>
    </w:p>
    <w:p w:rsidR="00576513" w:rsidRPr="00C15ED0" w:rsidRDefault="00576513" w:rsidP="00576513">
      <w:pPr>
        <w:pStyle w:val="ListParagraph"/>
        <w:rPr>
          <w:rFonts w:ascii="Arial" w:hAnsi="Arial"/>
          <w:sz w:val="22"/>
        </w:rPr>
      </w:pPr>
    </w:p>
    <w:p w:rsidR="00576513" w:rsidRPr="00C15ED0" w:rsidRDefault="00576513" w:rsidP="00B9328B">
      <w:pPr>
        <w:numPr>
          <w:ilvl w:val="0"/>
          <w:numId w:val="23"/>
        </w:numPr>
        <w:rPr>
          <w:rFonts w:ascii="Arial" w:hAnsi="Arial"/>
          <w:sz w:val="22"/>
        </w:rPr>
      </w:pPr>
      <w:r w:rsidRPr="00C15ED0">
        <w:rPr>
          <w:rFonts w:ascii="Arial" w:hAnsi="Arial"/>
          <w:b/>
          <w:sz w:val="22"/>
        </w:rPr>
        <w:t>RFP# UCM1021</w:t>
      </w:r>
      <w:r w:rsidR="002F5F02">
        <w:rPr>
          <w:rFonts w:ascii="Arial" w:hAnsi="Arial"/>
          <w:b/>
          <w:sz w:val="22"/>
        </w:rPr>
        <w:t>KM</w:t>
      </w:r>
      <w:r w:rsidRPr="00C15ED0">
        <w:rPr>
          <w:rFonts w:ascii="Arial" w:hAnsi="Arial"/>
          <w:b/>
          <w:sz w:val="22"/>
        </w:rPr>
        <w:t xml:space="preserve"> –</w:t>
      </w:r>
      <w:r w:rsidR="00B97C5B">
        <w:rPr>
          <w:rFonts w:ascii="Arial" w:hAnsi="Arial"/>
          <w:b/>
          <w:sz w:val="22"/>
        </w:rPr>
        <w:t xml:space="preserve"> </w:t>
      </w:r>
      <w:r w:rsidRPr="00C15ED0">
        <w:rPr>
          <w:rFonts w:ascii="Arial" w:hAnsi="Arial"/>
          <w:b/>
          <w:sz w:val="22"/>
        </w:rPr>
        <w:t>Pilot 2</w:t>
      </w:r>
      <w:r w:rsidRPr="00C15ED0">
        <w:rPr>
          <w:rFonts w:ascii="Arial" w:hAnsi="Arial"/>
          <w:sz w:val="22"/>
        </w:rPr>
        <w:t xml:space="preserve"> – Batch Importing Applicant Employment Files from NFS Share (see Exhibit B).</w:t>
      </w:r>
    </w:p>
    <w:p w:rsidR="00C94228" w:rsidRDefault="00C94228" w:rsidP="001E3BE1">
      <w:pPr>
        <w:ind w:left="2610" w:hanging="1890"/>
        <w:rPr>
          <w:rFonts w:ascii="Arial" w:hAnsi="Arial"/>
          <w:sz w:val="22"/>
        </w:rPr>
      </w:pPr>
    </w:p>
    <w:p w:rsidR="00064A91" w:rsidRDefault="00064A91">
      <w:pPr>
        <w:rPr>
          <w:rFonts w:ascii="Arial" w:hAnsi="Arial"/>
          <w:sz w:val="22"/>
        </w:rPr>
      </w:pPr>
      <w:r>
        <w:rPr>
          <w:rFonts w:ascii="Arial" w:hAnsi="Arial"/>
          <w:sz w:val="22"/>
        </w:rPr>
        <w:t xml:space="preserve">Cost proposals must include sufficient itemization to enable the University to uniformly evaluate the cost elements of all proposals.  If cost proposals are not complete and/or do not clearly indicate all cost elements for cost comparison purposes, proposals may be rejected by the University. </w:t>
      </w:r>
    </w:p>
    <w:p w:rsidR="00064A91" w:rsidRDefault="00064A91">
      <w:pPr>
        <w:rPr>
          <w:rFonts w:ascii="Arial" w:hAnsi="Arial"/>
          <w:sz w:val="22"/>
        </w:rPr>
      </w:pPr>
    </w:p>
    <w:p w:rsidR="00064A91" w:rsidRDefault="00064A91">
      <w:pPr>
        <w:rPr>
          <w:rFonts w:ascii="Arial" w:hAnsi="Arial"/>
          <w:sz w:val="22"/>
        </w:rPr>
      </w:pPr>
      <w:r>
        <w:rPr>
          <w:rFonts w:ascii="Arial" w:hAnsi="Arial"/>
          <w:sz w:val="22"/>
        </w:rPr>
        <w:t xml:space="preserve">All prices are to be inclusive of all costs, excluding tax. Pricing shall be FOB destination, net 30 </w:t>
      </w:r>
      <w:r w:rsidR="00F1055C">
        <w:rPr>
          <w:rFonts w:ascii="Arial" w:hAnsi="Arial"/>
          <w:sz w:val="22"/>
        </w:rPr>
        <w:t xml:space="preserve">days </w:t>
      </w:r>
      <w:r w:rsidR="00A71F73">
        <w:rPr>
          <w:rFonts w:ascii="Arial" w:hAnsi="Arial"/>
          <w:sz w:val="22"/>
        </w:rPr>
        <w:t xml:space="preserve">(or better) </w:t>
      </w:r>
      <w:r>
        <w:rPr>
          <w:rFonts w:ascii="Arial" w:hAnsi="Arial"/>
          <w:sz w:val="22"/>
        </w:rPr>
        <w:t>following acceptance.</w:t>
      </w:r>
    </w:p>
    <w:p w:rsidR="00064A91" w:rsidRDefault="00064A91" w:rsidP="00781DC1">
      <w:pPr>
        <w:pStyle w:val="DocHdg2"/>
        <w:numPr>
          <w:ilvl w:val="0"/>
          <w:numId w:val="0"/>
        </w:numPr>
        <w:ind w:left="720"/>
      </w:pPr>
      <w:bookmarkStart w:id="410" w:name="_Toc244659672"/>
    </w:p>
    <w:p w:rsidR="00064A91" w:rsidRPr="00581564" w:rsidRDefault="00064A91" w:rsidP="00581564">
      <w:pPr>
        <w:rPr>
          <w:rFonts w:ascii="Arial" w:hAnsi="Arial"/>
          <w:sz w:val="22"/>
        </w:rPr>
      </w:pPr>
      <w:bookmarkStart w:id="411" w:name="_Toc244666075"/>
      <w:bookmarkStart w:id="412" w:name="_Toc245111785"/>
      <w:r w:rsidRPr="00581564">
        <w:rPr>
          <w:rFonts w:ascii="Arial" w:hAnsi="Arial"/>
          <w:sz w:val="22"/>
        </w:rPr>
        <w:t>Following contract award and prior to final acceptance by the University, if the supplier’s standard purchase price for any service or component decreases</w:t>
      </w:r>
      <w:r w:rsidR="00375EF5">
        <w:rPr>
          <w:rFonts w:ascii="Arial" w:hAnsi="Arial"/>
          <w:sz w:val="22"/>
        </w:rPr>
        <w:t>,</w:t>
      </w:r>
      <w:r w:rsidRPr="00581564">
        <w:rPr>
          <w:rFonts w:ascii="Arial" w:hAnsi="Arial"/>
          <w:sz w:val="22"/>
        </w:rPr>
        <w:t xml:space="preserve"> University shall benefit from a corresponding decrease in the bid price.</w:t>
      </w:r>
      <w:bookmarkEnd w:id="410"/>
      <w:bookmarkEnd w:id="411"/>
      <w:bookmarkEnd w:id="412"/>
      <w:r w:rsidRPr="00581564">
        <w:rPr>
          <w:rFonts w:ascii="Arial" w:hAnsi="Arial"/>
          <w:sz w:val="22"/>
        </w:rPr>
        <w:t xml:space="preserve"> </w:t>
      </w:r>
    </w:p>
    <w:p w:rsidR="00064A91" w:rsidRDefault="00064A91" w:rsidP="00781DC1">
      <w:pPr>
        <w:pStyle w:val="DocHdg2"/>
        <w:numPr>
          <w:ilvl w:val="0"/>
          <w:numId w:val="0"/>
        </w:numPr>
        <w:ind w:left="720"/>
      </w:pPr>
      <w:bookmarkStart w:id="413" w:name="_Toc179623340"/>
    </w:p>
    <w:p w:rsidR="00064A91" w:rsidRPr="00581564" w:rsidRDefault="00064A91" w:rsidP="00581564">
      <w:pPr>
        <w:rPr>
          <w:rFonts w:ascii="Arial" w:hAnsi="Arial"/>
          <w:sz w:val="22"/>
        </w:rPr>
      </w:pPr>
      <w:bookmarkStart w:id="414" w:name="_Toc244659673"/>
      <w:bookmarkStart w:id="415" w:name="_Toc244666076"/>
      <w:bookmarkStart w:id="416" w:name="_Toc245111786"/>
      <w:r w:rsidRPr="00581564">
        <w:rPr>
          <w:rFonts w:ascii="Arial" w:hAnsi="Arial"/>
          <w:sz w:val="22"/>
        </w:rPr>
        <w:t>Are the prices offered in your proposal response the lowest afforded any other customers</w:t>
      </w:r>
      <w:r w:rsidR="00F1055C" w:rsidRPr="00581564">
        <w:rPr>
          <w:rFonts w:ascii="Arial" w:hAnsi="Arial"/>
          <w:sz w:val="22"/>
        </w:rPr>
        <w:t>,</w:t>
      </w:r>
      <w:r w:rsidRPr="00581564">
        <w:rPr>
          <w:rFonts w:ascii="Arial" w:hAnsi="Arial"/>
          <w:sz w:val="22"/>
        </w:rPr>
        <w:t xml:space="preserve"> including other University of California campuses?</w:t>
      </w:r>
      <w:bookmarkEnd w:id="413"/>
      <w:r w:rsidRPr="00581564">
        <w:rPr>
          <w:rFonts w:ascii="Arial" w:hAnsi="Arial"/>
          <w:sz w:val="22"/>
        </w:rPr>
        <w:t xml:space="preserve">  Yes _____    No  ______</w:t>
      </w:r>
      <w:bookmarkEnd w:id="414"/>
      <w:bookmarkEnd w:id="415"/>
      <w:bookmarkEnd w:id="416"/>
    </w:p>
    <w:p w:rsidR="00064A91" w:rsidRDefault="00064A91">
      <w:pPr>
        <w:rPr>
          <w:rFonts w:ascii="Arial" w:hAnsi="Arial"/>
          <w:sz w:val="22"/>
        </w:rPr>
      </w:pPr>
    </w:p>
    <w:p w:rsidR="00064A91" w:rsidRDefault="00064A91">
      <w:pPr>
        <w:rPr>
          <w:rFonts w:ascii="Arial" w:hAnsi="Arial"/>
          <w:sz w:val="22"/>
        </w:rPr>
      </w:pPr>
    </w:p>
    <w:p w:rsidR="00064A91" w:rsidRDefault="00F74C8F" w:rsidP="00A001A5">
      <w:pPr>
        <w:pStyle w:val="Heading2"/>
      </w:pPr>
      <w:bookmarkStart w:id="417" w:name="_Toc108845672"/>
      <w:r>
        <w:t xml:space="preserve">  </w:t>
      </w:r>
      <w:bookmarkStart w:id="418" w:name="_Toc326335817"/>
      <w:r w:rsidR="00064A91">
        <w:t>Software</w:t>
      </w:r>
      <w:bookmarkEnd w:id="417"/>
      <w:bookmarkEnd w:id="418"/>
    </w:p>
    <w:p w:rsidR="00064A91" w:rsidRDefault="00064A91">
      <w:pPr>
        <w:rPr>
          <w:rFonts w:ascii="Arial" w:hAnsi="Arial"/>
          <w:sz w:val="22"/>
        </w:rPr>
      </w:pPr>
    </w:p>
    <w:p w:rsidR="00064A91" w:rsidRDefault="00064A91" w:rsidP="00781DC1">
      <w:pPr>
        <w:pStyle w:val="DocHdg2"/>
      </w:pPr>
      <w:bookmarkStart w:id="419" w:name="_Toc326333222"/>
      <w:bookmarkStart w:id="420" w:name="_Toc326335818"/>
      <w:r>
        <w:t>Initial License Costs</w:t>
      </w:r>
      <w:bookmarkEnd w:id="419"/>
      <w:bookmarkEnd w:id="420"/>
    </w:p>
    <w:p w:rsidR="00064A91" w:rsidRDefault="00064A91">
      <w:pPr>
        <w:pStyle w:val="BodyText"/>
      </w:pPr>
    </w:p>
    <w:p w:rsidR="00064A91" w:rsidRDefault="00064A91">
      <w:pPr>
        <w:rPr>
          <w:rFonts w:ascii="Arial" w:hAnsi="Arial"/>
          <w:sz w:val="22"/>
        </w:rPr>
      </w:pPr>
      <w:r>
        <w:rPr>
          <w:rFonts w:ascii="Arial" w:hAnsi="Arial"/>
          <w:sz w:val="22"/>
        </w:rPr>
        <w:t>Provide complete pricing and itemize all initial license costs. Provide pricing on any optional modules available that are not specifically requested in this RFP but may be of interest to the UC Merced campus.</w:t>
      </w:r>
    </w:p>
    <w:p w:rsidR="00064A91" w:rsidRDefault="00064A91">
      <w:pPr>
        <w:rPr>
          <w:rFonts w:ascii="Arial" w:hAnsi="Arial"/>
          <w:sz w:val="22"/>
        </w:rPr>
      </w:pPr>
    </w:p>
    <w:p w:rsidR="00064A91" w:rsidRDefault="00064A91">
      <w:pPr>
        <w:rPr>
          <w:rFonts w:ascii="Arial" w:hAnsi="Arial"/>
          <w:sz w:val="22"/>
        </w:rPr>
      </w:pPr>
      <w:r>
        <w:rPr>
          <w:rFonts w:ascii="Arial" w:hAnsi="Arial"/>
          <w:sz w:val="22"/>
        </w:rPr>
        <w:t xml:space="preserve">If pricing for software proposed is based on student headcount, provide pricing information based on campus student </w:t>
      </w:r>
      <w:r w:rsidRPr="00871FA6">
        <w:rPr>
          <w:rFonts w:ascii="Arial" w:hAnsi="Arial"/>
          <w:sz w:val="22"/>
        </w:rPr>
        <w:t xml:space="preserve">headcount of </w:t>
      </w:r>
      <w:r w:rsidR="002F5F02" w:rsidRPr="00871FA6">
        <w:rPr>
          <w:rFonts w:ascii="Arial" w:hAnsi="Arial"/>
          <w:sz w:val="22"/>
        </w:rPr>
        <w:t>5</w:t>
      </w:r>
      <w:r w:rsidRPr="00871FA6">
        <w:rPr>
          <w:rFonts w:ascii="Arial" w:hAnsi="Arial"/>
          <w:sz w:val="22"/>
        </w:rPr>
        <w:t>,000 students</w:t>
      </w:r>
      <w:r>
        <w:rPr>
          <w:rFonts w:ascii="Arial" w:hAnsi="Arial"/>
          <w:sz w:val="22"/>
        </w:rPr>
        <w:t xml:space="preserve"> and provide additional pricing (if applicable) that will accommodate student population </w:t>
      </w:r>
      <w:r w:rsidRPr="00871FA6">
        <w:rPr>
          <w:rFonts w:ascii="Arial" w:hAnsi="Arial"/>
          <w:sz w:val="22"/>
        </w:rPr>
        <w:t xml:space="preserve">growth to </w:t>
      </w:r>
      <w:r w:rsidR="002D3BCE" w:rsidRPr="00871FA6">
        <w:rPr>
          <w:rFonts w:ascii="Arial" w:hAnsi="Arial"/>
          <w:sz w:val="22"/>
        </w:rPr>
        <w:t>7,5</w:t>
      </w:r>
      <w:r w:rsidRPr="00871FA6">
        <w:rPr>
          <w:rFonts w:ascii="Arial" w:hAnsi="Arial"/>
          <w:sz w:val="22"/>
        </w:rPr>
        <w:t>00 students</w:t>
      </w:r>
      <w:r>
        <w:rPr>
          <w:rFonts w:ascii="Arial" w:hAnsi="Arial"/>
          <w:sz w:val="22"/>
        </w:rPr>
        <w:t>. Provide pricing in incremental increases in student population of 1,000.</w:t>
      </w:r>
    </w:p>
    <w:p w:rsidR="00064A91" w:rsidRDefault="00064A91">
      <w:pPr>
        <w:numPr>
          <w:ilvl w:val="12"/>
          <w:numId w:val="0"/>
        </w:numPr>
        <w:rPr>
          <w:rFonts w:ascii="Arial" w:hAnsi="Arial" w:cs="Arial"/>
          <w:sz w:val="22"/>
          <w:szCs w:val="22"/>
        </w:rPr>
      </w:pPr>
    </w:p>
    <w:p w:rsidR="00064A91" w:rsidRDefault="00064A91">
      <w:pPr>
        <w:rPr>
          <w:rFonts w:ascii="Arial" w:hAnsi="Arial"/>
          <w:sz w:val="22"/>
        </w:rPr>
      </w:pPr>
      <w:bookmarkStart w:id="421" w:name="_Toc108772429"/>
      <w:bookmarkStart w:id="422" w:name="_Toc108772667"/>
      <w:bookmarkStart w:id="423" w:name="_Toc108845673"/>
      <w:bookmarkStart w:id="424" w:name="_Toc244659675"/>
      <w:r>
        <w:rPr>
          <w:rFonts w:ascii="Arial" w:hAnsi="Arial"/>
          <w:sz w:val="22"/>
        </w:rPr>
        <w:t>Please differentiate costs by module or function</w:t>
      </w:r>
      <w:bookmarkEnd w:id="421"/>
      <w:bookmarkEnd w:id="422"/>
      <w:bookmarkEnd w:id="423"/>
      <w:r>
        <w:rPr>
          <w:rFonts w:ascii="Arial" w:hAnsi="Arial"/>
          <w:sz w:val="22"/>
        </w:rPr>
        <w:t>.</w:t>
      </w:r>
      <w:bookmarkEnd w:id="424"/>
    </w:p>
    <w:p w:rsidR="00064A91" w:rsidRDefault="00064A91">
      <w:pPr>
        <w:tabs>
          <w:tab w:val="left" w:pos="360"/>
        </w:tabs>
        <w:rPr>
          <w:rFonts w:ascii="Arial" w:hAnsi="Arial" w:cs="Arial"/>
          <w:b/>
          <w:bCs/>
          <w:sz w:val="22"/>
          <w:szCs w:val="22"/>
        </w:rPr>
      </w:pPr>
    </w:p>
    <w:p w:rsidR="00064A91" w:rsidRDefault="00064A91">
      <w:pPr>
        <w:tabs>
          <w:tab w:val="left" w:pos="360"/>
        </w:tabs>
        <w:rPr>
          <w:rFonts w:ascii="Arial" w:hAnsi="Arial" w:cs="Arial"/>
          <w:b/>
          <w:bCs/>
          <w:sz w:val="22"/>
          <w:szCs w:val="22"/>
        </w:rPr>
      </w:pPr>
    </w:p>
    <w:p w:rsidR="00064A91" w:rsidRDefault="00064A91" w:rsidP="00781DC1">
      <w:pPr>
        <w:pStyle w:val="DocHdg2"/>
      </w:pPr>
      <w:bookmarkStart w:id="425" w:name="_Toc326333223"/>
      <w:bookmarkStart w:id="426" w:name="_Toc326335819"/>
      <w:r>
        <w:t>Software Warranty</w:t>
      </w:r>
      <w:bookmarkEnd w:id="425"/>
      <w:bookmarkEnd w:id="426"/>
    </w:p>
    <w:p w:rsidR="00064A91" w:rsidRDefault="00064A91">
      <w:pPr>
        <w:pStyle w:val="BodyText"/>
      </w:pPr>
    </w:p>
    <w:p w:rsidR="00064A91" w:rsidRDefault="00064A91">
      <w:pPr>
        <w:tabs>
          <w:tab w:val="left" w:pos="360"/>
        </w:tabs>
        <w:rPr>
          <w:rFonts w:ascii="Arial" w:hAnsi="Arial" w:cs="Arial"/>
          <w:bCs/>
          <w:sz w:val="22"/>
          <w:szCs w:val="22"/>
        </w:rPr>
      </w:pPr>
      <w:r>
        <w:rPr>
          <w:rFonts w:ascii="Arial" w:hAnsi="Arial" w:cs="Arial"/>
          <w:bCs/>
          <w:sz w:val="22"/>
          <w:szCs w:val="22"/>
        </w:rPr>
        <w:t>Indicate the length of the software warranties for all software proposed and provide information regarding what the warranties include.</w:t>
      </w:r>
    </w:p>
    <w:p w:rsidR="00064A91" w:rsidRDefault="00064A91">
      <w:pPr>
        <w:pStyle w:val="BodyText2"/>
        <w:spacing w:before="120" w:after="120"/>
        <w:rPr>
          <w:rFonts w:cs="Arial"/>
          <w:sz w:val="22"/>
          <w:szCs w:val="22"/>
          <w:u w:val="single"/>
        </w:rPr>
      </w:pPr>
    </w:p>
    <w:p w:rsidR="00064A91" w:rsidRDefault="00064A91" w:rsidP="00781DC1">
      <w:pPr>
        <w:pStyle w:val="DocHdg2"/>
      </w:pPr>
      <w:bookmarkStart w:id="427" w:name="_Toc326333224"/>
      <w:bookmarkStart w:id="428" w:name="_Toc326335820"/>
      <w:r>
        <w:t>Maintenance/Support Costs</w:t>
      </w:r>
      <w:bookmarkEnd w:id="427"/>
      <w:bookmarkEnd w:id="428"/>
    </w:p>
    <w:p w:rsidR="00064A91" w:rsidRDefault="00064A91">
      <w:pPr>
        <w:pStyle w:val="BodyText"/>
      </w:pPr>
    </w:p>
    <w:p w:rsidR="00064A91" w:rsidRDefault="00064A91">
      <w:pPr>
        <w:rPr>
          <w:rFonts w:ascii="Arial" w:hAnsi="Arial"/>
          <w:sz w:val="22"/>
        </w:rPr>
      </w:pPr>
      <w:r>
        <w:rPr>
          <w:rFonts w:ascii="Arial" w:hAnsi="Arial"/>
          <w:sz w:val="22"/>
        </w:rPr>
        <w:t>Indicate if product licenses include maintenance/support and if so, describe all maintenance/support services provided.  If maintenance/support is not included in license cost, indicate if it is mandatory or optional. Provide information on all maintenance/support programs available and provide associated pricing for years one through five for all licenses proposed.</w:t>
      </w:r>
    </w:p>
    <w:p w:rsidR="00064A91" w:rsidRDefault="00064A91">
      <w:pPr>
        <w:rPr>
          <w:rFonts w:ascii="Arial" w:hAnsi="Arial"/>
          <w:sz w:val="22"/>
        </w:rPr>
      </w:pPr>
    </w:p>
    <w:p w:rsidR="00064A91" w:rsidRDefault="00064A91">
      <w:pPr>
        <w:rPr>
          <w:rFonts w:ascii="Arial" w:hAnsi="Arial"/>
          <w:sz w:val="22"/>
        </w:rPr>
      </w:pPr>
    </w:p>
    <w:p w:rsidR="00064A91" w:rsidRDefault="00064A91" w:rsidP="00781DC1">
      <w:pPr>
        <w:pStyle w:val="DocHdg2"/>
      </w:pPr>
      <w:bookmarkStart w:id="429" w:name="_Toc326333225"/>
      <w:bookmarkStart w:id="430" w:name="_Toc326335821"/>
      <w:r>
        <w:t>Additional Software</w:t>
      </w:r>
      <w:bookmarkEnd w:id="429"/>
      <w:bookmarkEnd w:id="430"/>
    </w:p>
    <w:p w:rsidR="00064A91" w:rsidRDefault="00064A91">
      <w:pPr>
        <w:spacing w:line="235" w:lineRule="exact"/>
        <w:rPr>
          <w:rFonts w:ascii="Arial" w:hAnsi="Arial"/>
          <w:i/>
          <w:sz w:val="22"/>
          <w:szCs w:val="22"/>
          <w:u w:val="single"/>
        </w:rPr>
      </w:pPr>
    </w:p>
    <w:p w:rsidR="00064A91" w:rsidRDefault="00064A91">
      <w:pPr>
        <w:tabs>
          <w:tab w:val="left" w:pos="360"/>
        </w:tabs>
        <w:rPr>
          <w:rFonts w:ascii="Arial" w:hAnsi="Arial" w:cs="Arial"/>
          <w:bCs/>
          <w:sz w:val="22"/>
          <w:szCs w:val="22"/>
        </w:rPr>
      </w:pPr>
      <w:r>
        <w:rPr>
          <w:rFonts w:ascii="Arial" w:hAnsi="Arial" w:cs="Arial"/>
          <w:bCs/>
          <w:sz w:val="22"/>
          <w:szCs w:val="22"/>
        </w:rPr>
        <w:t xml:space="preserve">Provide pricing structure on additional products that the University may purchase during the first </w:t>
      </w:r>
      <w:r w:rsidR="002D3BCE">
        <w:rPr>
          <w:rFonts w:ascii="Arial" w:hAnsi="Arial" w:cs="Arial"/>
          <w:bCs/>
          <w:sz w:val="22"/>
          <w:szCs w:val="22"/>
        </w:rPr>
        <w:t>four</w:t>
      </w:r>
      <w:r>
        <w:rPr>
          <w:rFonts w:ascii="Arial" w:hAnsi="Arial" w:cs="Arial"/>
          <w:bCs/>
          <w:sz w:val="22"/>
          <w:szCs w:val="22"/>
        </w:rPr>
        <w:t xml:space="preserve"> years following contract commencement. (i.e., discount from published pricing, etc.).</w:t>
      </w:r>
    </w:p>
    <w:p w:rsidR="00064A91" w:rsidRDefault="00064A91">
      <w:pPr>
        <w:rPr>
          <w:rFonts w:ascii="Arial" w:hAnsi="Arial"/>
          <w:sz w:val="22"/>
        </w:rPr>
      </w:pPr>
    </w:p>
    <w:p w:rsidR="00064A91" w:rsidRDefault="00064A91">
      <w:pPr>
        <w:rPr>
          <w:rFonts w:ascii="Arial" w:hAnsi="Arial"/>
          <w:sz w:val="22"/>
        </w:rPr>
      </w:pPr>
    </w:p>
    <w:p w:rsidR="00064A91" w:rsidRDefault="00F74C8F" w:rsidP="00A001A5">
      <w:pPr>
        <w:pStyle w:val="Heading2"/>
      </w:pPr>
      <w:bookmarkStart w:id="431" w:name="_Toc108845674"/>
      <w:r>
        <w:t xml:space="preserve">  </w:t>
      </w:r>
      <w:bookmarkStart w:id="432" w:name="_Toc326335822"/>
      <w:r w:rsidR="00064A91">
        <w:t>Installation, Test and Implementation Costs</w:t>
      </w:r>
      <w:bookmarkEnd w:id="431"/>
      <w:bookmarkEnd w:id="432"/>
    </w:p>
    <w:p w:rsidR="00064A91" w:rsidRDefault="00064A91">
      <w:pPr>
        <w:rPr>
          <w:rFonts w:ascii="Arial" w:hAnsi="Arial"/>
          <w:sz w:val="22"/>
        </w:rPr>
      </w:pPr>
    </w:p>
    <w:p w:rsidR="00064A91" w:rsidRDefault="00064A91">
      <w:pPr>
        <w:tabs>
          <w:tab w:val="left" w:pos="360"/>
        </w:tabs>
        <w:rPr>
          <w:rFonts w:ascii="Arial" w:hAnsi="Arial" w:cs="Arial"/>
          <w:bCs/>
          <w:sz w:val="22"/>
          <w:szCs w:val="22"/>
        </w:rPr>
      </w:pPr>
      <w:r>
        <w:rPr>
          <w:rFonts w:ascii="Arial" w:hAnsi="Arial" w:cs="Arial"/>
          <w:bCs/>
          <w:sz w:val="22"/>
          <w:szCs w:val="22"/>
        </w:rPr>
        <w:t>Please describe the software installation costs or indicate that these costs are included in the bids for the system. Provide cost breakdown for installation, test and implementation. This must include all installation costs, through final implementation and acceptance of the system.  Separate the costs for installation/implementation as follows:</w:t>
      </w:r>
    </w:p>
    <w:p w:rsidR="00064A91" w:rsidRDefault="00064A91">
      <w:pPr>
        <w:tabs>
          <w:tab w:val="left" w:pos="360"/>
        </w:tabs>
        <w:ind w:left="360"/>
        <w:rPr>
          <w:rFonts w:ascii="Arial" w:hAnsi="Arial" w:cs="Arial"/>
          <w:bCs/>
          <w:sz w:val="22"/>
          <w:szCs w:val="22"/>
        </w:rPr>
      </w:pPr>
    </w:p>
    <w:p w:rsidR="00064A91" w:rsidRDefault="00064A91" w:rsidP="00B9328B">
      <w:pPr>
        <w:pStyle w:val="DocHdg2"/>
        <w:numPr>
          <w:ilvl w:val="2"/>
          <w:numId w:val="14"/>
        </w:numPr>
        <w:ind w:hanging="270"/>
      </w:pPr>
      <w:bookmarkStart w:id="433" w:name="_Toc287965169"/>
      <w:bookmarkStart w:id="434" w:name="_Toc326333227"/>
      <w:bookmarkStart w:id="435" w:name="_Toc326335823"/>
      <w:r>
        <w:t>Software Installation/Implementation cost</w:t>
      </w:r>
      <w:bookmarkEnd w:id="433"/>
      <w:bookmarkEnd w:id="434"/>
      <w:bookmarkEnd w:id="435"/>
    </w:p>
    <w:p w:rsidR="00064A91" w:rsidRDefault="00064A91" w:rsidP="00B9328B">
      <w:pPr>
        <w:pStyle w:val="DocHdg2"/>
        <w:numPr>
          <w:ilvl w:val="2"/>
          <w:numId w:val="14"/>
        </w:numPr>
        <w:ind w:hanging="270"/>
      </w:pPr>
      <w:bookmarkStart w:id="436" w:name="_Toc179623339"/>
      <w:bookmarkStart w:id="437" w:name="_Toc244659678"/>
      <w:bookmarkStart w:id="438" w:name="_Toc287965171"/>
      <w:bookmarkStart w:id="439" w:name="_Toc326333229"/>
      <w:bookmarkStart w:id="440" w:name="_Toc326335824"/>
      <w:r>
        <w:t xml:space="preserve">Travel expense for vendor implementation and/or training that is NOT included in </w:t>
      </w:r>
      <w:bookmarkEnd w:id="436"/>
      <w:r>
        <w:t>pricing above.</w:t>
      </w:r>
      <w:bookmarkEnd w:id="437"/>
      <w:bookmarkEnd w:id="438"/>
      <w:bookmarkEnd w:id="439"/>
      <w:bookmarkEnd w:id="440"/>
    </w:p>
    <w:p w:rsidR="00064A91" w:rsidRDefault="00064A91">
      <w:pPr>
        <w:tabs>
          <w:tab w:val="left" w:pos="720"/>
        </w:tabs>
        <w:rPr>
          <w:rFonts w:ascii="Arial" w:hAnsi="Arial" w:cs="Arial"/>
          <w:b/>
          <w:sz w:val="22"/>
          <w:szCs w:val="22"/>
        </w:rPr>
      </w:pPr>
    </w:p>
    <w:p w:rsidR="00064A91" w:rsidRDefault="00064A91">
      <w:pPr>
        <w:tabs>
          <w:tab w:val="left" w:pos="720"/>
        </w:tabs>
        <w:rPr>
          <w:rFonts w:ascii="Arial" w:hAnsi="Arial" w:cs="Arial"/>
          <w:b/>
          <w:sz w:val="22"/>
          <w:szCs w:val="22"/>
        </w:rPr>
      </w:pPr>
    </w:p>
    <w:p w:rsidR="00064A91" w:rsidRDefault="00F74C8F" w:rsidP="00A001A5">
      <w:pPr>
        <w:pStyle w:val="Heading2"/>
      </w:pPr>
      <w:bookmarkStart w:id="441" w:name="_Toc108845675"/>
      <w:r>
        <w:t xml:space="preserve">  </w:t>
      </w:r>
      <w:bookmarkStart w:id="442" w:name="_Toc326335825"/>
      <w:r w:rsidR="00064A91">
        <w:t>Training</w:t>
      </w:r>
      <w:bookmarkEnd w:id="441"/>
      <w:bookmarkEnd w:id="442"/>
      <w:r w:rsidR="00064A91">
        <w:t xml:space="preserve"> </w:t>
      </w:r>
    </w:p>
    <w:p w:rsidR="00064A91" w:rsidRDefault="00064A91" w:rsidP="00A001A5">
      <w:pPr>
        <w:pStyle w:val="Heading2"/>
        <w:numPr>
          <w:ilvl w:val="0"/>
          <w:numId w:val="0"/>
        </w:numPr>
      </w:pPr>
      <w:r>
        <w:t xml:space="preserve">  </w:t>
      </w:r>
      <w:bookmarkStart w:id="443" w:name="_Toc244666092"/>
      <w:bookmarkEnd w:id="443"/>
    </w:p>
    <w:p w:rsidR="00064A91" w:rsidRDefault="00064A91">
      <w:pPr>
        <w:rPr>
          <w:rFonts w:ascii="Arial" w:hAnsi="Arial" w:cs="Arial"/>
          <w:b/>
          <w:sz w:val="22"/>
          <w:szCs w:val="22"/>
        </w:rPr>
      </w:pPr>
      <w:r>
        <w:rPr>
          <w:rFonts w:ascii="Arial" w:hAnsi="Arial"/>
          <w:sz w:val="22"/>
        </w:rPr>
        <w:t xml:space="preserve">Provide pricing for training programs available and indicate recommended training and associated costs.  </w:t>
      </w:r>
      <w:r>
        <w:rPr>
          <w:rFonts w:ascii="Arial" w:hAnsi="Arial" w:cs="Arial"/>
          <w:sz w:val="22"/>
          <w:szCs w:val="22"/>
        </w:rPr>
        <w:t xml:space="preserve">Provide start-up training costs. Identify the type of training required and whether the training is on-site or off-site.   </w:t>
      </w:r>
    </w:p>
    <w:p w:rsidR="00064A91" w:rsidRDefault="00064A91">
      <w:pPr>
        <w:tabs>
          <w:tab w:val="left" w:pos="360"/>
        </w:tabs>
        <w:rPr>
          <w:rFonts w:ascii="Arial" w:hAnsi="Arial" w:cs="Arial"/>
          <w:b/>
          <w:sz w:val="22"/>
          <w:szCs w:val="22"/>
        </w:rPr>
      </w:pPr>
    </w:p>
    <w:p w:rsidR="00DC574B" w:rsidRDefault="00DC574B">
      <w:pPr>
        <w:tabs>
          <w:tab w:val="left" w:pos="360"/>
        </w:tabs>
        <w:rPr>
          <w:rFonts w:ascii="Arial" w:hAnsi="Arial" w:cs="Arial"/>
          <w:b/>
          <w:sz w:val="22"/>
          <w:szCs w:val="22"/>
        </w:rPr>
      </w:pPr>
    </w:p>
    <w:p w:rsidR="00064A91" w:rsidRDefault="00F74C8F" w:rsidP="00A001A5">
      <w:pPr>
        <w:pStyle w:val="Heading2"/>
      </w:pPr>
      <w:bookmarkStart w:id="444" w:name="_Toc108845676"/>
      <w:r>
        <w:t xml:space="preserve">  </w:t>
      </w:r>
      <w:bookmarkStart w:id="445" w:name="_Toc326335826"/>
      <w:r w:rsidR="00064A91">
        <w:t>Media and Documentation</w:t>
      </w:r>
      <w:bookmarkEnd w:id="444"/>
      <w:bookmarkEnd w:id="445"/>
      <w:r w:rsidR="00064A91">
        <w:t xml:space="preserve"> </w:t>
      </w:r>
    </w:p>
    <w:p w:rsidR="00064A91" w:rsidRDefault="00064A91">
      <w:pPr>
        <w:rPr>
          <w:rFonts w:ascii="Arial" w:hAnsi="Arial" w:cs="Arial"/>
        </w:rPr>
      </w:pPr>
    </w:p>
    <w:p w:rsidR="00064A91" w:rsidRPr="001E3BE1" w:rsidRDefault="00064A91">
      <w:pPr>
        <w:rPr>
          <w:rFonts w:ascii="Arial" w:hAnsi="Arial"/>
          <w:i/>
          <w:sz w:val="22"/>
        </w:rPr>
      </w:pPr>
      <w:r>
        <w:rPr>
          <w:rFonts w:ascii="Arial" w:hAnsi="Arial"/>
          <w:sz w:val="22"/>
        </w:rPr>
        <w:t xml:space="preserve">Provide costs for media and documentation if not included in above pricing. </w:t>
      </w:r>
      <w:r w:rsidRPr="001E3BE1">
        <w:rPr>
          <w:rFonts w:ascii="Arial" w:hAnsi="Arial"/>
          <w:b/>
          <w:i/>
          <w:sz w:val="22"/>
        </w:rPr>
        <w:t>Indicate if media and documentation is available</w:t>
      </w:r>
      <w:r w:rsidR="00032B5C" w:rsidRPr="001E3BE1">
        <w:rPr>
          <w:rFonts w:ascii="Arial" w:hAnsi="Arial"/>
          <w:b/>
          <w:i/>
          <w:sz w:val="22"/>
        </w:rPr>
        <w:t xml:space="preserve"> in</w:t>
      </w:r>
      <w:r w:rsidRPr="001E3BE1">
        <w:rPr>
          <w:rFonts w:ascii="Arial" w:hAnsi="Arial"/>
          <w:b/>
          <w:i/>
          <w:sz w:val="22"/>
        </w:rPr>
        <w:t xml:space="preserve"> electronic format</w:t>
      </w:r>
      <w:r w:rsidR="00032B5C" w:rsidRPr="001E3BE1">
        <w:rPr>
          <w:rFonts w:ascii="Arial" w:hAnsi="Arial"/>
          <w:b/>
          <w:i/>
          <w:sz w:val="22"/>
        </w:rPr>
        <w:t xml:space="preserve"> only,</w:t>
      </w:r>
      <w:r w:rsidRPr="001E3BE1">
        <w:rPr>
          <w:rFonts w:ascii="Arial" w:hAnsi="Arial"/>
          <w:b/>
          <w:i/>
          <w:sz w:val="22"/>
        </w:rPr>
        <w:t xml:space="preserve"> at the University's option, to avoid payment of State of California tax fees.</w:t>
      </w:r>
    </w:p>
    <w:p w:rsidR="00064A91" w:rsidRDefault="00064A91">
      <w:pPr>
        <w:rPr>
          <w:rFonts w:ascii="Arial" w:hAnsi="Arial" w:cs="Arial"/>
        </w:rPr>
      </w:pPr>
    </w:p>
    <w:p w:rsidR="00DC574B" w:rsidRDefault="00DC574B">
      <w:pPr>
        <w:rPr>
          <w:rFonts w:ascii="Arial" w:hAnsi="Arial" w:cs="Arial"/>
        </w:rPr>
      </w:pPr>
    </w:p>
    <w:p w:rsidR="00064A91" w:rsidRDefault="00F74C8F" w:rsidP="00A001A5">
      <w:pPr>
        <w:pStyle w:val="Heading2"/>
      </w:pPr>
      <w:bookmarkStart w:id="446" w:name="_Toc108845677"/>
      <w:r>
        <w:t xml:space="preserve">  </w:t>
      </w:r>
      <w:bookmarkStart w:id="447" w:name="_Toc326335827"/>
      <w:r w:rsidR="00064A91">
        <w:t>Additional Support Services</w:t>
      </w:r>
      <w:bookmarkEnd w:id="446"/>
      <w:bookmarkEnd w:id="447"/>
      <w:r w:rsidR="00064A91">
        <w:t xml:space="preserve"> </w:t>
      </w:r>
    </w:p>
    <w:p w:rsidR="00064A91" w:rsidRDefault="00064A91"/>
    <w:p w:rsidR="00064A91" w:rsidRDefault="00064A91">
      <w:pPr>
        <w:rPr>
          <w:rFonts w:ascii="Arial" w:hAnsi="Arial" w:cs="Arial"/>
          <w:sz w:val="22"/>
          <w:szCs w:val="22"/>
        </w:rPr>
      </w:pPr>
      <w:r>
        <w:rPr>
          <w:rFonts w:ascii="Arial" w:hAnsi="Arial" w:cs="Arial"/>
          <w:sz w:val="22"/>
          <w:szCs w:val="22"/>
        </w:rPr>
        <w:t>Provide the cost for any optiona</w:t>
      </w:r>
      <w:r w:rsidR="00190766">
        <w:rPr>
          <w:rFonts w:ascii="Arial" w:hAnsi="Arial" w:cs="Arial"/>
          <w:sz w:val="22"/>
          <w:szCs w:val="22"/>
        </w:rPr>
        <w:t xml:space="preserve">l/additional support services, </w:t>
      </w:r>
      <w:r>
        <w:rPr>
          <w:rFonts w:ascii="Arial" w:hAnsi="Arial" w:cs="Arial"/>
          <w:sz w:val="22"/>
          <w:szCs w:val="22"/>
        </w:rPr>
        <w:t xml:space="preserve">including hourly rates </w:t>
      </w:r>
      <w:r w:rsidR="00190766">
        <w:rPr>
          <w:rFonts w:ascii="Arial" w:hAnsi="Arial" w:cs="Arial"/>
          <w:sz w:val="22"/>
          <w:szCs w:val="22"/>
        </w:rPr>
        <w:t>(</w:t>
      </w:r>
      <w:r w:rsidR="00CE1D98">
        <w:rPr>
          <w:rFonts w:ascii="Arial" w:hAnsi="Arial" w:cs="Arial"/>
          <w:sz w:val="22"/>
          <w:szCs w:val="22"/>
        </w:rPr>
        <w:t xml:space="preserve">for various </w:t>
      </w:r>
      <w:r w:rsidR="00EB7D14">
        <w:rPr>
          <w:rFonts w:ascii="Arial" w:hAnsi="Arial" w:cs="Arial"/>
          <w:sz w:val="22"/>
          <w:szCs w:val="22"/>
        </w:rPr>
        <w:t>positions</w:t>
      </w:r>
      <w:r w:rsidR="00190766">
        <w:rPr>
          <w:rFonts w:ascii="Arial" w:hAnsi="Arial" w:cs="Arial"/>
          <w:sz w:val="22"/>
          <w:szCs w:val="22"/>
        </w:rPr>
        <w:t xml:space="preserve"> that may be needed)</w:t>
      </w:r>
      <w:r w:rsidR="00EB7D14">
        <w:rPr>
          <w:rFonts w:ascii="Arial" w:hAnsi="Arial" w:cs="Arial"/>
          <w:sz w:val="22"/>
          <w:szCs w:val="22"/>
        </w:rPr>
        <w:t xml:space="preserve"> </w:t>
      </w:r>
      <w:r w:rsidR="00190766">
        <w:rPr>
          <w:rFonts w:ascii="Arial" w:hAnsi="Arial" w:cs="Arial"/>
          <w:sz w:val="22"/>
          <w:szCs w:val="22"/>
        </w:rPr>
        <w:t>and estimated expenses.</w:t>
      </w:r>
    </w:p>
    <w:p w:rsidR="00064A91" w:rsidRDefault="00064A91">
      <w:pPr>
        <w:rPr>
          <w:rFonts w:ascii="Arial" w:hAnsi="Arial" w:cs="Arial"/>
          <w:sz w:val="22"/>
          <w:szCs w:val="22"/>
        </w:rPr>
      </w:pPr>
    </w:p>
    <w:p w:rsidR="00DC574B" w:rsidRDefault="00DC574B">
      <w:pPr>
        <w:rPr>
          <w:rFonts w:ascii="Arial" w:hAnsi="Arial" w:cs="Arial"/>
          <w:sz w:val="22"/>
          <w:szCs w:val="22"/>
        </w:rPr>
      </w:pPr>
    </w:p>
    <w:p w:rsidR="00064A91" w:rsidRDefault="00F74C8F" w:rsidP="00A001A5">
      <w:pPr>
        <w:pStyle w:val="Heading2"/>
      </w:pPr>
      <w:bookmarkStart w:id="448" w:name="_Toc108845678"/>
      <w:r>
        <w:t xml:space="preserve">  </w:t>
      </w:r>
      <w:bookmarkStart w:id="449" w:name="_Toc326335828"/>
      <w:r w:rsidR="00064A91">
        <w:t>Provide any additional costs not included above</w:t>
      </w:r>
      <w:r w:rsidR="0041672D">
        <w:t xml:space="preserve">, making sure to </w:t>
      </w:r>
      <w:r w:rsidR="00AD246C">
        <w:t>include</w:t>
      </w:r>
      <w:bookmarkEnd w:id="448"/>
      <w:r w:rsidR="00781DC1">
        <w:t xml:space="preserve"> the items below</w:t>
      </w:r>
      <w:r w:rsidR="007C6AAC">
        <w:t xml:space="preserve"> in Section 8 of your proposal response</w:t>
      </w:r>
      <w:r w:rsidR="006D49D1">
        <w:t>, if applicable</w:t>
      </w:r>
      <w:r w:rsidR="00781DC1">
        <w:t>:</w:t>
      </w:r>
      <w:bookmarkEnd w:id="449"/>
    </w:p>
    <w:p w:rsidR="00781DC1" w:rsidRDefault="00781DC1" w:rsidP="00781DC1">
      <w:pPr>
        <w:pStyle w:val="BlockText"/>
      </w:pPr>
    </w:p>
    <w:p w:rsidR="00780347" w:rsidRPr="00780347" w:rsidRDefault="007C6AAC" w:rsidP="00B9328B">
      <w:pPr>
        <w:pStyle w:val="DocHdg2"/>
        <w:numPr>
          <w:ilvl w:val="2"/>
          <w:numId w:val="25"/>
        </w:numPr>
        <w:ind w:hanging="270"/>
      </w:pPr>
      <w:bookmarkStart w:id="450" w:name="_Toc326333234"/>
      <w:bookmarkStart w:id="451" w:name="_Toc326335829"/>
      <w:r>
        <w:t>Initial investment.</w:t>
      </w:r>
      <w:bookmarkEnd w:id="450"/>
      <w:bookmarkEnd w:id="451"/>
    </w:p>
    <w:p w:rsidR="00780347" w:rsidRPr="00780347" w:rsidRDefault="000B5EFA" w:rsidP="00B9328B">
      <w:pPr>
        <w:pStyle w:val="DocHdg2"/>
        <w:numPr>
          <w:ilvl w:val="2"/>
          <w:numId w:val="25"/>
        </w:numPr>
        <w:ind w:hanging="270"/>
      </w:pPr>
      <w:bookmarkStart w:id="452" w:name="_Toc326333235"/>
      <w:bookmarkStart w:id="453" w:name="_Toc326335830"/>
      <w:r>
        <w:t>S</w:t>
      </w:r>
      <w:r w:rsidR="00781DC1">
        <w:t>can volume fees</w:t>
      </w:r>
      <w:r w:rsidR="00D67842">
        <w:t xml:space="preserve"> or other </w:t>
      </w:r>
      <w:r>
        <w:t>“</w:t>
      </w:r>
      <w:r w:rsidR="00D67842">
        <w:t>hidden</w:t>
      </w:r>
      <w:r>
        <w:t>”</w:t>
      </w:r>
      <w:r w:rsidR="00D67842">
        <w:t xml:space="preserve"> fees</w:t>
      </w:r>
      <w:r w:rsidR="00BF0505">
        <w:t>, if any</w:t>
      </w:r>
      <w:r>
        <w:t>.</w:t>
      </w:r>
      <w:bookmarkEnd w:id="452"/>
      <w:bookmarkEnd w:id="453"/>
    </w:p>
    <w:p w:rsidR="00781DC1" w:rsidRDefault="00A74F4D" w:rsidP="00B9328B">
      <w:pPr>
        <w:pStyle w:val="DocHdg2"/>
        <w:numPr>
          <w:ilvl w:val="2"/>
          <w:numId w:val="25"/>
        </w:numPr>
        <w:ind w:hanging="270"/>
      </w:pPr>
      <w:bookmarkStart w:id="454" w:name="_Toc326333236"/>
      <w:bookmarkStart w:id="455" w:name="_Toc326335831"/>
      <w:r>
        <w:t>A</w:t>
      </w:r>
      <w:r w:rsidR="00486B4A">
        <w:t>ny/all</w:t>
      </w:r>
      <w:r w:rsidR="00780347">
        <w:t xml:space="preserve"> p</w:t>
      </w:r>
      <w:r w:rsidR="00B94E21">
        <w:t>redictable recurring payments</w:t>
      </w:r>
      <w:r w:rsidR="000B379F">
        <w:t>.</w:t>
      </w:r>
      <w:r w:rsidR="008A68DF">
        <w:t xml:space="preserve"> </w:t>
      </w:r>
      <w:r w:rsidR="00B94E21">
        <w:t xml:space="preserve"> (</w:t>
      </w:r>
      <w:r w:rsidR="008A68DF">
        <w:t>P</w:t>
      </w:r>
      <w:r w:rsidR="00B94E21">
        <w:t>ricing must be stable</w:t>
      </w:r>
      <w:r w:rsidR="008A68DF">
        <w:t>.</w:t>
      </w:r>
      <w:r w:rsidR="00B94E21">
        <w:t>)</w:t>
      </w:r>
      <w:bookmarkEnd w:id="454"/>
      <w:bookmarkEnd w:id="455"/>
    </w:p>
    <w:p w:rsidR="00780347" w:rsidRPr="00780347" w:rsidRDefault="00A74F4D" w:rsidP="00B9328B">
      <w:pPr>
        <w:pStyle w:val="DocHdg2"/>
        <w:numPr>
          <w:ilvl w:val="2"/>
          <w:numId w:val="25"/>
        </w:numPr>
        <w:ind w:hanging="270"/>
      </w:pPr>
      <w:bookmarkStart w:id="456" w:name="_Toc326333237"/>
      <w:bookmarkStart w:id="457" w:name="_Toc326335832"/>
      <w:r>
        <w:t>S</w:t>
      </w:r>
      <w:r w:rsidR="00B94E21">
        <w:t>ubscription option</w:t>
      </w:r>
      <w:r w:rsidR="00780347">
        <w:t>s</w:t>
      </w:r>
      <w:r w:rsidR="0041672D">
        <w:t xml:space="preserve"> (e.g.,</w:t>
      </w:r>
      <w:r w:rsidR="00780347">
        <w:t xml:space="preserve"> monthly, quarterly, annual</w:t>
      </w:r>
      <w:r>
        <w:t>ly</w:t>
      </w:r>
      <w:r w:rsidR="0041672D">
        <w:t>).</w:t>
      </w:r>
      <w:bookmarkEnd w:id="456"/>
      <w:bookmarkEnd w:id="457"/>
    </w:p>
    <w:p w:rsidR="00781DC1" w:rsidRDefault="00A8707C" w:rsidP="00B9328B">
      <w:pPr>
        <w:pStyle w:val="DocHdg2"/>
        <w:numPr>
          <w:ilvl w:val="2"/>
          <w:numId w:val="25"/>
        </w:numPr>
        <w:ind w:hanging="270"/>
      </w:pPr>
      <w:bookmarkStart w:id="458" w:name="_Toc326333238"/>
      <w:bookmarkStart w:id="459" w:name="_Toc326335833"/>
      <w:r>
        <w:t>Whether</w:t>
      </w:r>
      <w:r w:rsidR="00B94E21">
        <w:t xml:space="preserve"> pricing </w:t>
      </w:r>
      <w:r>
        <w:t xml:space="preserve">is </w:t>
      </w:r>
      <w:r w:rsidR="00B94E21">
        <w:t>based on usage</w:t>
      </w:r>
      <w:r w:rsidR="00780347">
        <w:t xml:space="preserve"> </w:t>
      </w:r>
      <w:r>
        <w:t>or</w:t>
      </w:r>
      <w:r w:rsidR="00780347">
        <w:t xml:space="preserve"> number of licenses</w:t>
      </w:r>
      <w:r>
        <w:t>.</w:t>
      </w:r>
      <w:bookmarkEnd w:id="458"/>
      <w:bookmarkEnd w:id="459"/>
    </w:p>
    <w:p w:rsidR="00780347" w:rsidRDefault="00EB7D22" w:rsidP="00B9328B">
      <w:pPr>
        <w:pStyle w:val="BodyText"/>
        <w:numPr>
          <w:ilvl w:val="2"/>
          <w:numId w:val="25"/>
        </w:numPr>
        <w:ind w:hanging="270"/>
        <w:rPr>
          <w:rFonts w:ascii="Arial" w:hAnsi="Arial" w:cs="Arial"/>
          <w:i w:val="0"/>
          <w:sz w:val="22"/>
          <w:szCs w:val="22"/>
        </w:rPr>
      </w:pPr>
      <w:r>
        <w:rPr>
          <w:rFonts w:ascii="Arial" w:hAnsi="Arial" w:cs="Arial"/>
          <w:i w:val="0"/>
          <w:sz w:val="22"/>
          <w:szCs w:val="22"/>
        </w:rPr>
        <w:t>Indicate if</w:t>
      </w:r>
      <w:r w:rsidR="00A8707C" w:rsidRPr="00780347">
        <w:rPr>
          <w:rFonts w:ascii="Arial" w:hAnsi="Arial" w:cs="Arial"/>
          <w:i w:val="0"/>
          <w:sz w:val="22"/>
          <w:szCs w:val="22"/>
        </w:rPr>
        <w:t xml:space="preserve"> </w:t>
      </w:r>
      <w:r w:rsidR="00780347" w:rsidRPr="00780347">
        <w:rPr>
          <w:rFonts w:ascii="Arial" w:hAnsi="Arial" w:cs="Arial"/>
          <w:i w:val="0"/>
          <w:sz w:val="22"/>
          <w:szCs w:val="22"/>
        </w:rPr>
        <w:t>licenses</w:t>
      </w:r>
      <w:r>
        <w:rPr>
          <w:rFonts w:ascii="Arial" w:hAnsi="Arial" w:cs="Arial"/>
          <w:i w:val="0"/>
          <w:sz w:val="22"/>
          <w:szCs w:val="22"/>
        </w:rPr>
        <w:t xml:space="preserve"> can</w:t>
      </w:r>
      <w:r w:rsidR="00780347" w:rsidRPr="00780347">
        <w:rPr>
          <w:rFonts w:ascii="Arial" w:hAnsi="Arial" w:cs="Arial"/>
          <w:i w:val="0"/>
          <w:sz w:val="22"/>
          <w:szCs w:val="22"/>
        </w:rPr>
        <w:t xml:space="preserve"> be used concurrently without extra costs</w:t>
      </w:r>
      <w:r>
        <w:rPr>
          <w:rFonts w:ascii="Arial" w:hAnsi="Arial" w:cs="Arial"/>
          <w:i w:val="0"/>
          <w:sz w:val="22"/>
          <w:szCs w:val="22"/>
        </w:rPr>
        <w:t>.</w:t>
      </w:r>
    </w:p>
    <w:p w:rsidR="00D67842" w:rsidRDefault="00884145" w:rsidP="00B9328B">
      <w:pPr>
        <w:pStyle w:val="BodyText"/>
        <w:numPr>
          <w:ilvl w:val="2"/>
          <w:numId w:val="25"/>
        </w:numPr>
        <w:ind w:hanging="270"/>
        <w:rPr>
          <w:rFonts w:ascii="Arial" w:hAnsi="Arial" w:cs="Arial"/>
          <w:i w:val="0"/>
          <w:sz w:val="22"/>
          <w:szCs w:val="22"/>
        </w:rPr>
      </w:pPr>
      <w:r>
        <w:rPr>
          <w:rFonts w:ascii="Arial" w:hAnsi="Arial" w:cs="Arial"/>
          <w:i w:val="0"/>
          <w:sz w:val="22"/>
          <w:szCs w:val="22"/>
        </w:rPr>
        <w:t>Include</w:t>
      </w:r>
      <w:r w:rsidR="00A74F4D">
        <w:rPr>
          <w:rFonts w:ascii="Arial" w:hAnsi="Arial" w:cs="Arial"/>
          <w:i w:val="0"/>
          <w:sz w:val="22"/>
          <w:szCs w:val="22"/>
        </w:rPr>
        <w:t xml:space="preserve"> </w:t>
      </w:r>
      <w:r>
        <w:rPr>
          <w:rFonts w:ascii="Arial" w:hAnsi="Arial" w:cs="Arial"/>
          <w:i w:val="0"/>
          <w:sz w:val="22"/>
          <w:szCs w:val="22"/>
        </w:rPr>
        <w:t>the</w:t>
      </w:r>
      <w:r w:rsidR="00D67842">
        <w:rPr>
          <w:rFonts w:ascii="Arial" w:hAnsi="Arial" w:cs="Arial"/>
          <w:i w:val="0"/>
          <w:sz w:val="22"/>
          <w:szCs w:val="22"/>
        </w:rPr>
        <w:t xml:space="preserve"> range of deployment and licensing alternatives</w:t>
      </w:r>
      <w:r>
        <w:rPr>
          <w:rFonts w:ascii="Arial" w:hAnsi="Arial" w:cs="Arial"/>
          <w:i w:val="0"/>
          <w:sz w:val="22"/>
          <w:szCs w:val="22"/>
        </w:rPr>
        <w:t xml:space="preserve"> you offer.</w:t>
      </w:r>
    </w:p>
    <w:p w:rsidR="008A68DF" w:rsidRDefault="008A68DF" w:rsidP="008A68DF">
      <w:pPr>
        <w:pStyle w:val="BodyText"/>
        <w:rPr>
          <w:rFonts w:ascii="Arial" w:hAnsi="Arial" w:cs="Arial"/>
          <w:i w:val="0"/>
          <w:sz w:val="22"/>
          <w:szCs w:val="22"/>
        </w:rPr>
      </w:pPr>
    </w:p>
    <w:p w:rsidR="008A68DF" w:rsidRDefault="008A68DF" w:rsidP="008A68DF">
      <w:pPr>
        <w:pStyle w:val="BodyText"/>
        <w:rPr>
          <w:rFonts w:ascii="Arial" w:hAnsi="Arial" w:cs="Arial"/>
          <w:i w:val="0"/>
          <w:sz w:val="22"/>
          <w:szCs w:val="22"/>
        </w:rPr>
      </w:pPr>
    </w:p>
    <w:p w:rsidR="008A68DF" w:rsidRDefault="008A68DF" w:rsidP="008A68DF">
      <w:pPr>
        <w:pStyle w:val="BodyText"/>
        <w:rPr>
          <w:rFonts w:ascii="Arial" w:hAnsi="Arial" w:cs="Arial"/>
          <w:i w:val="0"/>
          <w:sz w:val="22"/>
          <w:szCs w:val="22"/>
        </w:rPr>
      </w:pPr>
    </w:p>
    <w:p w:rsidR="008A68DF" w:rsidRDefault="008A68DF" w:rsidP="008A68DF">
      <w:pPr>
        <w:pStyle w:val="BodyText"/>
        <w:rPr>
          <w:rFonts w:ascii="Arial" w:hAnsi="Arial" w:cs="Arial"/>
          <w:i w:val="0"/>
          <w:sz w:val="22"/>
          <w:szCs w:val="22"/>
        </w:rPr>
      </w:pPr>
    </w:p>
    <w:bookmarkEnd w:id="409"/>
    <w:p w:rsidR="00064A91" w:rsidRDefault="00064A91">
      <w:pPr>
        <w:pStyle w:val="BodyText"/>
      </w:pPr>
      <w:r>
        <w:br w:type="page"/>
      </w:r>
    </w:p>
    <w:p w:rsidR="008A68DF" w:rsidRDefault="008A68DF">
      <w:pPr>
        <w:pStyle w:val="BodyText"/>
        <w:rPr>
          <w:rFonts w:ascii="Arial" w:hAnsi="Arial" w:cs="Arial"/>
          <w:sz w:val="22"/>
          <w:szCs w:val="22"/>
        </w:rPr>
      </w:pPr>
    </w:p>
    <w:p w:rsidR="00064A91" w:rsidRDefault="00064A91" w:rsidP="00A001A5">
      <w:pPr>
        <w:pStyle w:val="DocHdg1"/>
      </w:pPr>
      <w:bookmarkStart w:id="460" w:name="_Toc534023084"/>
      <w:bookmarkStart w:id="461" w:name="_Toc4840077"/>
      <w:bookmarkStart w:id="462" w:name="_Toc35930568"/>
      <w:bookmarkStart w:id="463" w:name="_Toc37668532"/>
      <w:bookmarkStart w:id="464" w:name="_Toc37668597"/>
      <w:bookmarkStart w:id="465" w:name="_Toc326335834"/>
      <w:bookmarkEnd w:id="406"/>
      <w:bookmarkEnd w:id="407"/>
      <w:r>
        <w:t>Bidder Certification/Signature Page</w:t>
      </w:r>
      <w:bookmarkEnd w:id="460"/>
      <w:bookmarkEnd w:id="461"/>
      <w:bookmarkEnd w:id="462"/>
      <w:bookmarkEnd w:id="463"/>
      <w:bookmarkEnd w:id="464"/>
      <w:bookmarkEnd w:id="465"/>
    </w:p>
    <w:p w:rsidR="00064A91" w:rsidRDefault="00064A91">
      <w:pPr>
        <w:rPr>
          <w:rFonts w:ascii="Arial" w:hAnsi="Arial" w:cs="Arial"/>
          <w:sz w:val="22"/>
          <w:szCs w:val="22"/>
          <w:u w:val="single"/>
        </w:rPr>
      </w:pPr>
    </w:p>
    <w:p w:rsidR="00064A91" w:rsidRDefault="00064A91">
      <w:pPr>
        <w:rPr>
          <w:rFonts w:ascii="Arial" w:hAnsi="Arial" w:cs="Arial"/>
          <w:sz w:val="22"/>
          <w:szCs w:val="22"/>
          <w:u w:val="single"/>
        </w:rPr>
      </w:pPr>
    </w:p>
    <w:p w:rsidR="00064A91" w:rsidRDefault="00064A91">
      <w:pPr>
        <w:rPr>
          <w:rFonts w:ascii="Arial" w:hAnsi="Arial" w:cs="Arial"/>
          <w:sz w:val="22"/>
          <w:szCs w:val="22"/>
        </w:rPr>
      </w:pPr>
      <w:r>
        <w:rPr>
          <w:rFonts w:ascii="Arial" w:hAnsi="Arial" w:cs="Arial"/>
          <w:sz w:val="22"/>
          <w:szCs w:val="22"/>
          <w:u w:val="single"/>
        </w:rPr>
        <w:t>AUTHORIZED SIGNATURE:</w:t>
      </w:r>
      <w:r>
        <w:rPr>
          <w:rFonts w:ascii="Arial" w:hAnsi="Arial" w:cs="Arial"/>
          <w:sz w:val="22"/>
          <w:szCs w:val="22"/>
        </w:rPr>
        <w:t xml:space="preserve">  The proposal must be signed with the full name and address of the Bidder; if a co-partnership, by a member of the firm with the name and address of each member; if a corporation, by an authorized officer thereof in the corporate name.</w:t>
      </w:r>
    </w:p>
    <w:p w:rsidR="00064A91" w:rsidRDefault="00064A91">
      <w:pPr>
        <w:pStyle w:val="level10"/>
        <w:tabs>
          <w:tab w:val="clear" w:pos="720"/>
          <w:tab w:val="clear" w:pos="1440"/>
          <w:tab w:val="clear" w:pos="2160"/>
          <w:tab w:val="clear" w:pos="2880"/>
          <w:tab w:val="clear" w:pos="3600"/>
          <w:tab w:val="clear" w:pos="4320"/>
          <w:tab w:val="clear" w:pos="5040"/>
          <w:tab w:val="clear" w:pos="5760"/>
          <w:tab w:val="clear" w:pos="6480"/>
        </w:tabs>
        <w:overflowPunct/>
        <w:autoSpaceDE/>
        <w:autoSpaceDN/>
        <w:adjustRightInd/>
        <w:jc w:val="left"/>
        <w:textAlignment w:val="auto"/>
        <w:rPr>
          <w:rFonts w:ascii="Arial" w:hAnsi="Arial" w:cs="Arial"/>
          <w:b w:val="0"/>
          <w:sz w:val="22"/>
          <w:szCs w:val="22"/>
        </w:rPr>
      </w:pPr>
    </w:p>
    <w:p w:rsidR="00064A91" w:rsidRDefault="00064A91">
      <w:pPr>
        <w:pStyle w:val="level10"/>
        <w:tabs>
          <w:tab w:val="clear" w:pos="720"/>
          <w:tab w:val="clear" w:pos="1440"/>
          <w:tab w:val="clear" w:pos="2160"/>
          <w:tab w:val="clear" w:pos="2880"/>
          <w:tab w:val="clear" w:pos="3600"/>
          <w:tab w:val="clear" w:pos="4320"/>
          <w:tab w:val="clear" w:pos="5040"/>
          <w:tab w:val="clear" w:pos="5760"/>
          <w:tab w:val="clear" w:pos="6480"/>
        </w:tabs>
        <w:overflowPunct/>
        <w:autoSpaceDE/>
        <w:autoSpaceDN/>
        <w:adjustRightInd/>
        <w:jc w:val="left"/>
        <w:textAlignment w:val="auto"/>
        <w:rPr>
          <w:rFonts w:ascii="Arial" w:hAnsi="Arial" w:cs="Arial"/>
          <w:b w:val="0"/>
          <w:sz w:val="22"/>
          <w:szCs w:val="22"/>
        </w:rPr>
      </w:pPr>
      <w:r>
        <w:rPr>
          <w:rFonts w:ascii="Arial" w:hAnsi="Arial" w:cs="Arial"/>
          <w:b w:val="0"/>
          <w:sz w:val="22"/>
          <w:szCs w:val="22"/>
        </w:rPr>
        <w:t xml:space="preserve">As a vendor of goods and services to the University of California I/we certify that racially segregated facilities will not be maintained nor provided for employees at any establishment under my/our control, and that I/we adhere to the principals set forth in Executive Order 11246 and 11375, and undertake specifically to maintain employment policies and practices that affirmatively promote equality of opportunity for minority group persons and women, to take affirmative steps to hire and promote women,   to take affirmative steps to hire and promote women and minority group persons at all job levels and in all aspects of employment, to communicate this  policy in both English and Spanish to all persons concerned within the company, with outside recruiting services and the minority community at large to provide the University on request a breakdown of our  total labor force by ethnic group, sex, and job category, and to discuss with the University our policies and practices relating to our affirmative action program. </w:t>
      </w:r>
    </w:p>
    <w:p w:rsidR="00064A91" w:rsidRDefault="00064A91">
      <w:pPr>
        <w:tabs>
          <w:tab w:val="left" w:pos="720"/>
        </w:tabs>
        <w:ind w:left="720" w:hanging="2160"/>
        <w:rPr>
          <w:rFonts w:ascii="Arial" w:hAnsi="Arial" w:cs="Arial"/>
          <w:sz w:val="22"/>
          <w:szCs w:val="22"/>
        </w:rPr>
      </w:pPr>
    </w:p>
    <w:p w:rsidR="00064A91" w:rsidRDefault="00064A91">
      <w:pPr>
        <w:rPr>
          <w:rFonts w:ascii="Arial" w:hAnsi="Arial" w:cs="Arial"/>
          <w:sz w:val="22"/>
          <w:szCs w:val="22"/>
        </w:rPr>
      </w:pPr>
      <w:r>
        <w:rPr>
          <w:rFonts w:ascii="Arial" w:hAnsi="Arial" w:cs="Arial"/>
          <w:sz w:val="22"/>
          <w:szCs w:val="22"/>
        </w:rPr>
        <w:t xml:space="preserve">The below-named individual, submitting and signing this proposal, verifies that he/she is a duly authorized officer of the company, and that his/her signature attests that all items and conditions contained in this </w:t>
      </w:r>
      <w:r w:rsidR="00A71F73">
        <w:rPr>
          <w:rFonts w:ascii="Arial" w:hAnsi="Arial" w:cs="Arial"/>
          <w:sz w:val="22"/>
          <w:szCs w:val="22"/>
        </w:rPr>
        <w:t xml:space="preserve">University of California, Merced </w:t>
      </w:r>
      <w:r>
        <w:rPr>
          <w:rFonts w:ascii="Arial" w:hAnsi="Arial" w:cs="Arial"/>
          <w:sz w:val="22"/>
          <w:szCs w:val="22"/>
        </w:rPr>
        <w:t>Request for Proposal</w:t>
      </w:r>
      <w:r w:rsidR="00A71F73">
        <w:rPr>
          <w:rFonts w:ascii="Arial" w:hAnsi="Arial" w:cs="Arial"/>
          <w:sz w:val="22"/>
          <w:szCs w:val="22"/>
        </w:rPr>
        <w:t>#</w:t>
      </w:r>
      <w:r w:rsidR="00190766">
        <w:rPr>
          <w:rFonts w:ascii="Arial" w:hAnsi="Arial" w:cs="Arial"/>
          <w:sz w:val="22"/>
          <w:szCs w:val="22"/>
        </w:rPr>
        <w:t xml:space="preserve"> </w:t>
      </w:r>
      <w:r w:rsidR="00F1055C">
        <w:rPr>
          <w:rFonts w:ascii="Arial" w:hAnsi="Arial" w:cs="Arial"/>
          <w:sz w:val="22"/>
          <w:szCs w:val="22"/>
        </w:rPr>
        <w:t>UCM</w:t>
      </w:r>
      <w:r w:rsidR="00A71F73">
        <w:rPr>
          <w:rFonts w:ascii="Arial" w:hAnsi="Arial" w:cs="Arial"/>
          <w:sz w:val="22"/>
          <w:szCs w:val="22"/>
        </w:rPr>
        <w:t>1021</w:t>
      </w:r>
      <w:r w:rsidR="004A033D">
        <w:rPr>
          <w:rFonts w:ascii="Arial" w:hAnsi="Arial" w:cs="Arial"/>
          <w:sz w:val="22"/>
          <w:szCs w:val="22"/>
        </w:rPr>
        <w:t>KM</w:t>
      </w:r>
      <w:r>
        <w:rPr>
          <w:rFonts w:ascii="Arial" w:hAnsi="Arial" w:cs="Arial"/>
          <w:sz w:val="22"/>
          <w:szCs w:val="22"/>
        </w:rPr>
        <w:t xml:space="preserve"> are understood and accepted. </w:t>
      </w:r>
    </w:p>
    <w:p w:rsidR="00064A91" w:rsidRDefault="00064A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rPr>
          <w:rFonts w:ascii="Arial" w:hAnsi="Arial" w:cs="Arial"/>
          <w:b/>
          <w:sz w:val="22"/>
          <w:szCs w:val="22"/>
        </w:rPr>
      </w:pPr>
    </w:p>
    <w:p w:rsidR="00064A91" w:rsidRDefault="00064A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rPr>
          <w:rFonts w:ascii="Arial" w:hAnsi="Arial" w:cs="Arial"/>
          <w:b/>
          <w:sz w:val="22"/>
          <w:szCs w:val="22"/>
        </w:rPr>
      </w:pPr>
    </w:p>
    <w:p w:rsidR="00064A91" w:rsidRDefault="00064A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rPr>
          <w:rFonts w:ascii="Arial" w:hAnsi="Arial" w:cs="Arial"/>
          <w:b/>
          <w:sz w:val="22"/>
          <w:szCs w:val="22"/>
        </w:rPr>
      </w:pPr>
      <w:r>
        <w:rPr>
          <w:rFonts w:ascii="Arial" w:hAnsi="Arial" w:cs="Arial"/>
          <w:b/>
          <w:sz w:val="22"/>
          <w:szCs w:val="22"/>
        </w:rPr>
        <w:t>_________________</w:t>
      </w:r>
      <w:r>
        <w:rPr>
          <w:rFonts w:ascii="Arial" w:hAnsi="Arial" w:cs="Arial"/>
          <w:b/>
          <w:sz w:val="22"/>
          <w:szCs w:val="22"/>
        </w:rPr>
        <w:tab/>
      </w:r>
      <w:r>
        <w:rPr>
          <w:rFonts w:ascii="Arial" w:hAnsi="Arial" w:cs="Arial"/>
          <w:b/>
          <w:sz w:val="22"/>
          <w:szCs w:val="22"/>
        </w:rPr>
        <w:tab/>
        <w:t>___________________________________</w:t>
      </w:r>
    </w:p>
    <w:p w:rsidR="00064A91" w:rsidRDefault="00064A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rPr>
          <w:rFonts w:ascii="Arial" w:hAnsi="Arial" w:cs="Arial"/>
          <w:b/>
          <w:sz w:val="22"/>
          <w:szCs w:val="22"/>
        </w:rPr>
      </w:pPr>
      <w:r>
        <w:rPr>
          <w:rFonts w:ascii="Arial" w:hAnsi="Arial" w:cs="Arial"/>
          <w:b/>
          <w:sz w:val="22"/>
          <w:szCs w:val="22"/>
        </w:rPr>
        <w:t>DATE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AUTHORIZED SIGNATURE</w:t>
      </w:r>
    </w:p>
    <w:p w:rsidR="00064A91" w:rsidRDefault="00064A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rPr>
          <w:rFonts w:ascii="Arial" w:hAnsi="Arial" w:cs="Arial"/>
          <w:b/>
          <w:sz w:val="22"/>
          <w:szCs w:val="22"/>
        </w:rPr>
      </w:pPr>
    </w:p>
    <w:p w:rsidR="00064A91" w:rsidRDefault="00064A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rPr>
          <w:rFonts w:ascii="Arial" w:hAnsi="Arial" w:cs="Arial"/>
          <w:b/>
          <w:sz w:val="22"/>
          <w:szCs w:val="22"/>
        </w:rPr>
      </w:pPr>
    </w:p>
    <w:p w:rsidR="00064A91" w:rsidRDefault="00064A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rPr>
          <w:rFonts w:ascii="Arial" w:hAnsi="Arial" w:cs="Arial"/>
          <w:b/>
          <w:sz w:val="22"/>
          <w:szCs w:val="22"/>
        </w:rPr>
      </w:pPr>
      <w:r>
        <w:rPr>
          <w:rFonts w:ascii="Arial" w:hAnsi="Arial" w:cs="Arial"/>
          <w:b/>
          <w:sz w:val="22"/>
          <w:szCs w:val="22"/>
        </w:rPr>
        <w:t>______________________________________</w:t>
      </w:r>
    </w:p>
    <w:p w:rsidR="00064A91" w:rsidRDefault="00064A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rPr>
          <w:rFonts w:ascii="Arial" w:hAnsi="Arial" w:cs="Arial"/>
          <w:b/>
          <w:sz w:val="22"/>
          <w:szCs w:val="22"/>
        </w:rPr>
      </w:pPr>
      <w:r>
        <w:rPr>
          <w:rFonts w:ascii="Arial" w:hAnsi="Arial" w:cs="Arial"/>
          <w:b/>
          <w:sz w:val="22"/>
          <w:szCs w:val="22"/>
        </w:rPr>
        <w:t>COMPANY NAME</w:t>
      </w:r>
    </w:p>
    <w:p w:rsidR="00064A91" w:rsidRDefault="00064A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rPr>
          <w:rFonts w:ascii="Arial" w:hAnsi="Arial" w:cs="Arial"/>
          <w:b/>
          <w:sz w:val="22"/>
          <w:szCs w:val="22"/>
        </w:rPr>
      </w:pPr>
    </w:p>
    <w:p w:rsidR="00064A91" w:rsidRDefault="00064A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rPr>
          <w:rFonts w:ascii="Arial" w:hAnsi="Arial" w:cs="Arial"/>
          <w:b/>
          <w:sz w:val="22"/>
          <w:szCs w:val="22"/>
        </w:rPr>
      </w:pPr>
      <w:r>
        <w:rPr>
          <w:rFonts w:ascii="Arial" w:hAnsi="Arial" w:cs="Arial"/>
          <w:b/>
          <w:sz w:val="22"/>
          <w:szCs w:val="22"/>
        </w:rPr>
        <w:t>______________________________________</w:t>
      </w:r>
    </w:p>
    <w:p w:rsidR="00064A91" w:rsidRDefault="00064A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rPr>
          <w:rFonts w:ascii="Arial" w:hAnsi="Arial" w:cs="Arial"/>
          <w:b/>
          <w:sz w:val="22"/>
          <w:szCs w:val="22"/>
        </w:rPr>
      </w:pPr>
      <w:r>
        <w:rPr>
          <w:rFonts w:ascii="Arial" w:hAnsi="Arial" w:cs="Arial"/>
          <w:b/>
          <w:sz w:val="22"/>
          <w:szCs w:val="22"/>
        </w:rPr>
        <w:t>ADDRESS</w:t>
      </w:r>
    </w:p>
    <w:p w:rsidR="00064A91" w:rsidRDefault="00064A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rPr>
          <w:rFonts w:ascii="Arial" w:hAnsi="Arial" w:cs="Arial"/>
          <w:b/>
          <w:sz w:val="22"/>
          <w:szCs w:val="22"/>
        </w:rPr>
      </w:pPr>
    </w:p>
    <w:p w:rsidR="00064A91" w:rsidRDefault="00064A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rPr>
          <w:rFonts w:ascii="Arial" w:hAnsi="Arial" w:cs="Arial"/>
          <w:b/>
          <w:sz w:val="22"/>
          <w:szCs w:val="22"/>
        </w:rPr>
      </w:pPr>
      <w:r>
        <w:rPr>
          <w:rFonts w:ascii="Arial" w:hAnsi="Arial" w:cs="Arial"/>
          <w:b/>
          <w:sz w:val="22"/>
          <w:szCs w:val="22"/>
        </w:rPr>
        <w:t>______________________________________</w:t>
      </w:r>
    </w:p>
    <w:p w:rsidR="00064A91" w:rsidRDefault="00064A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rPr>
          <w:rFonts w:ascii="Arial" w:hAnsi="Arial" w:cs="Arial"/>
          <w:b/>
          <w:sz w:val="22"/>
          <w:szCs w:val="22"/>
        </w:rPr>
      </w:pPr>
      <w:r>
        <w:rPr>
          <w:rFonts w:ascii="Arial" w:hAnsi="Arial" w:cs="Arial"/>
          <w:b/>
          <w:sz w:val="22"/>
          <w:szCs w:val="22"/>
        </w:rPr>
        <w:t>CITY/STATE/ZIP CODE</w:t>
      </w:r>
    </w:p>
    <w:p w:rsidR="00064A91" w:rsidRDefault="00064A91">
      <w:pPr>
        <w:pStyle w:val="level10"/>
        <w:widowControl w:val="0"/>
        <w:tabs>
          <w:tab w:val="left" w:pos="0"/>
          <w:tab w:val="left" w:pos="7200"/>
          <w:tab w:val="left" w:pos="7920"/>
          <w:tab w:val="left" w:pos="8640"/>
          <w:tab w:val="left" w:pos="9360"/>
          <w:tab w:val="left" w:pos="10080"/>
        </w:tabs>
        <w:overflowPunct/>
        <w:autoSpaceDE/>
        <w:autoSpaceDN/>
        <w:adjustRightInd/>
        <w:snapToGrid w:val="0"/>
        <w:jc w:val="left"/>
        <w:textAlignment w:val="auto"/>
        <w:rPr>
          <w:rFonts w:ascii="Arial" w:hAnsi="Arial" w:cs="Arial"/>
          <w:sz w:val="22"/>
          <w:szCs w:val="22"/>
        </w:rPr>
      </w:pPr>
    </w:p>
    <w:p w:rsidR="00064A91" w:rsidRDefault="00064A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rPr>
          <w:rFonts w:ascii="Arial" w:hAnsi="Arial" w:cs="Arial"/>
          <w:b/>
          <w:sz w:val="22"/>
          <w:szCs w:val="22"/>
        </w:rPr>
      </w:pPr>
      <w:r>
        <w:rPr>
          <w:rFonts w:ascii="Arial" w:hAnsi="Arial" w:cs="Arial"/>
          <w:b/>
          <w:sz w:val="22"/>
          <w:szCs w:val="22"/>
        </w:rPr>
        <w:t>______________________________________</w:t>
      </w:r>
    </w:p>
    <w:p w:rsidR="00064A91" w:rsidRDefault="00064A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rPr>
          <w:rFonts w:ascii="Arial" w:hAnsi="Arial" w:cs="Arial"/>
          <w:sz w:val="22"/>
          <w:szCs w:val="22"/>
        </w:rPr>
      </w:pPr>
      <w:r>
        <w:rPr>
          <w:rFonts w:ascii="Arial" w:hAnsi="Arial" w:cs="Arial"/>
          <w:b/>
          <w:sz w:val="22"/>
          <w:szCs w:val="22"/>
        </w:rPr>
        <w:t>PRINT NAME OF AUTHORIZED SIGNATURE</w:t>
      </w:r>
    </w:p>
    <w:p w:rsidR="00064A91" w:rsidRDefault="00064A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rPr>
          <w:rFonts w:ascii="Arial" w:hAnsi="Arial" w:cs="Arial"/>
          <w:b/>
          <w:sz w:val="22"/>
          <w:szCs w:val="22"/>
        </w:rPr>
      </w:pPr>
    </w:p>
    <w:p w:rsidR="00064A91" w:rsidRDefault="00064A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rPr>
          <w:rFonts w:ascii="Arial" w:hAnsi="Arial" w:cs="Arial"/>
          <w:b/>
          <w:sz w:val="22"/>
          <w:szCs w:val="22"/>
        </w:rPr>
      </w:pPr>
      <w:r>
        <w:rPr>
          <w:rFonts w:ascii="Arial" w:hAnsi="Arial" w:cs="Arial"/>
          <w:b/>
          <w:sz w:val="22"/>
          <w:szCs w:val="22"/>
        </w:rPr>
        <w:t>______________________________________</w:t>
      </w:r>
    </w:p>
    <w:p w:rsidR="00064A91" w:rsidRDefault="00064A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rPr>
          <w:rFonts w:ascii="Arial" w:hAnsi="Arial" w:cs="Arial"/>
          <w:b/>
          <w:sz w:val="22"/>
          <w:szCs w:val="22"/>
        </w:rPr>
      </w:pPr>
      <w:r>
        <w:rPr>
          <w:rFonts w:ascii="Arial" w:hAnsi="Arial" w:cs="Arial"/>
          <w:b/>
          <w:sz w:val="22"/>
          <w:szCs w:val="22"/>
        </w:rPr>
        <w:t>TELEPHONE NO. WITH AREA CODE</w:t>
      </w:r>
    </w:p>
    <w:p w:rsidR="00064A91" w:rsidRDefault="00064A91" w:rsidP="00D61F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rPr>
          <w:rFonts w:ascii="Arial" w:hAnsi="Arial" w:cs="Arial"/>
          <w:b/>
          <w:sz w:val="22"/>
          <w:szCs w:val="22"/>
        </w:rPr>
      </w:pPr>
      <w:r>
        <w:rPr>
          <w:rFonts w:ascii="Arial" w:hAnsi="Arial" w:cs="Arial"/>
          <w:b/>
          <w:sz w:val="22"/>
          <w:szCs w:val="22"/>
        </w:rPr>
        <w:br w:type="page"/>
      </w:r>
    </w:p>
    <w:p w:rsidR="00A001A5" w:rsidRPr="00A001A5" w:rsidRDefault="00064A91" w:rsidP="00A001A5">
      <w:pPr>
        <w:pStyle w:val="DocHdg1"/>
      </w:pPr>
      <w:bookmarkStart w:id="466" w:name="_Toc4840078"/>
      <w:bookmarkStart w:id="467" w:name="_Toc35930569"/>
      <w:bookmarkStart w:id="468" w:name="_Toc37668533"/>
      <w:bookmarkStart w:id="469" w:name="_Toc37668598"/>
      <w:bookmarkStart w:id="470" w:name="_Toc37668663"/>
      <w:r>
        <w:lastRenderedPageBreak/>
        <w:t xml:space="preserve">  </w:t>
      </w:r>
      <w:bookmarkStart w:id="471" w:name="_Toc326335835"/>
      <w:r w:rsidR="0076780B">
        <w:t>Exhibit A</w:t>
      </w:r>
      <w:bookmarkEnd w:id="471"/>
    </w:p>
    <w:bookmarkEnd w:id="466"/>
    <w:bookmarkEnd w:id="467"/>
    <w:bookmarkEnd w:id="468"/>
    <w:bookmarkEnd w:id="469"/>
    <w:bookmarkEnd w:id="470"/>
    <w:p w:rsidR="00A001A5" w:rsidRDefault="00A001A5" w:rsidP="00D61F54">
      <w:pPr>
        <w:jc w:val="center"/>
        <w:outlineLvl w:val="2"/>
        <w:rPr>
          <w:rFonts w:ascii="Arial" w:hAnsi="Arial" w:cs="Arial"/>
          <w:sz w:val="28"/>
          <w:szCs w:val="28"/>
        </w:rPr>
      </w:pPr>
    </w:p>
    <w:p w:rsidR="00A001A5" w:rsidRDefault="00A001A5" w:rsidP="00D61F54">
      <w:pPr>
        <w:jc w:val="center"/>
        <w:outlineLvl w:val="2"/>
        <w:rPr>
          <w:rFonts w:ascii="Arial" w:hAnsi="Arial" w:cs="Arial"/>
          <w:sz w:val="28"/>
          <w:szCs w:val="28"/>
        </w:rPr>
      </w:pPr>
      <w:r>
        <w:rPr>
          <w:rFonts w:ascii="Arial" w:hAnsi="Arial" w:cs="Arial"/>
          <w:sz w:val="28"/>
          <w:szCs w:val="28"/>
        </w:rPr>
        <w:t>Pilot 1</w:t>
      </w:r>
    </w:p>
    <w:p w:rsidR="0076780B" w:rsidRPr="00871FA6" w:rsidRDefault="0076780B" w:rsidP="00D61F54">
      <w:pPr>
        <w:jc w:val="center"/>
        <w:outlineLvl w:val="2"/>
        <w:rPr>
          <w:rFonts w:ascii="Arial" w:hAnsi="Arial" w:cs="Arial"/>
          <w:sz w:val="28"/>
          <w:szCs w:val="28"/>
        </w:rPr>
      </w:pPr>
      <w:r w:rsidRPr="00871FA6">
        <w:rPr>
          <w:rFonts w:ascii="Arial" w:hAnsi="Arial" w:cs="Arial"/>
          <w:sz w:val="28"/>
          <w:szCs w:val="28"/>
        </w:rPr>
        <w:t>Student Cancellation Process</w:t>
      </w:r>
    </w:p>
    <w:p w:rsidR="0076780B" w:rsidRPr="00D14897" w:rsidRDefault="0076780B" w:rsidP="00871FA6"/>
    <w:p w:rsidR="0076780B" w:rsidRPr="0076780B" w:rsidRDefault="0076780B" w:rsidP="0076780B">
      <w:pPr>
        <w:rPr>
          <w:rFonts w:ascii="Arial" w:hAnsi="Arial" w:cs="Arial"/>
          <w:sz w:val="22"/>
          <w:szCs w:val="22"/>
        </w:rPr>
      </w:pPr>
    </w:p>
    <w:p w:rsidR="0076780B" w:rsidRPr="0076780B" w:rsidRDefault="0076780B" w:rsidP="0076780B">
      <w:pPr>
        <w:rPr>
          <w:rFonts w:ascii="Arial" w:hAnsi="Arial" w:cs="Arial"/>
          <w:sz w:val="22"/>
          <w:szCs w:val="22"/>
        </w:rPr>
      </w:pPr>
      <w:r w:rsidRPr="0076780B">
        <w:rPr>
          <w:rFonts w:ascii="Arial" w:hAnsi="Arial" w:cs="Arial"/>
          <w:sz w:val="22"/>
          <w:szCs w:val="22"/>
        </w:rPr>
        <w:t>Work with UC Merced staff to develop a pilot process for an online form and workflow process allowing students to submit Student Enrollment Cancellation forms.</w:t>
      </w:r>
    </w:p>
    <w:p w:rsidR="0076780B" w:rsidRPr="0076780B" w:rsidRDefault="0076780B" w:rsidP="0076780B">
      <w:pPr>
        <w:rPr>
          <w:rFonts w:ascii="Arial" w:hAnsi="Arial" w:cs="Arial"/>
          <w:sz w:val="22"/>
          <w:szCs w:val="22"/>
        </w:rPr>
      </w:pPr>
    </w:p>
    <w:p w:rsidR="0076780B" w:rsidRPr="00D14897" w:rsidRDefault="0076780B" w:rsidP="0076780B">
      <w:pPr>
        <w:rPr>
          <w:rFonts w:ascii="Arial" w:hAnsi="Arial" w:cs="Arial"/>
          <w:sz w:val="22"/>
          <w:szCs w:val="22"/>
        </w:rPr>
      </w:pPr>
      <w:r w:rsidRPr="00D14897">
        <w:rPr>
          <w:rFonts w:ascii="Arial" w:hAnsi="Arial" w:cs="Arial"/>
          <w:sz w:val="22"/>
          <w:szCs w:val="22"/>
        </w:rPr>
        <w:t xml:space="preserve">This form will be available online </w:t>
      </w:r>
      <w:r w:rsidR="007B557C">
        <w:rPr>
          <w:rFonts w:ascii="Arial" w:hAnsi="Arial" w:cs="Arial"/>
          <w:sz w:val="22"/>
          <w:szCs w:val="22"/>
        </w:rPr>
        <w:t>and</w:t>
      </w:r>
      <w:r w:rsidRPr="00D14897">
        <w:rPr>
          <w:rFonts w:ascii="Arial" w:hAnsi="Arial" w:cs="Arial"/>
          <w:sz w:val="22"/>
          <w:szCs w:val="22"/>
        </w:rPr>
        <w:t xml:space="preserve"> able to pull data from Banner or our Single Sign On system when a student authenticates to pull their personal information and school information.</w:t>
      </w:r>
    </w:p>
    <w:p w:rsidR="0076780B" w:rsidRPr="0076780B" w:rsidRDefault="0076780B" w:rsidP="0076780B">
      <w:pPr>
        <w:rPr>
          <w:rFonts w:ascii="Arial" w:hAnsi="Arial" w:cs="Arial"/>
          <w:sz w:val="22"/>
          <w:szCs w:val="22"/>
        </w:rPr>
      </w:pPr>
    </w:p>
    <w:p w:rsidR="0076780B" w:rsidRPr="0076780B" w:rsidRDefault="0076780B" w:rsidP="0076780B">
      <w:pPr>
        <w:rPr>
          <w:rFonts w:ascii="Arial" w:hAnsi="Arial" w:cs="Arial"/>
          <w:sz w:val="22"/>
          <w:szCs w:val="22"/>
        </w:rPr>
      </w:pPr>
      <w:r w:rsidRPr="0076780B">
        <w:rPr>
          <w:rFonts w:ascii="Arial" w:hAnsi="Arial" w:cs="Arial"/>
          <w:sz w:val="22"/>
          <w:szCs w:val="22"/>
        </w:rPr>
        <w:t>Once the student submits the form, the form will be routed to their advisor and dean for approval and then routed to Student Affairs for processing.</w:t>
      </w:r>
    </w:p>
    <w:p w:rsidR="0076780B" w:rsidRPr="0076780B" w:rsidRDefault="0076780B" w:rsidP="0076780B">
      <w:pPr>
        <w:rPr>
          <w:rFonts w:ascii="Arial" w:hAnsi="Arial" w:cs="Arial"/>
          <w:sz w:val="22"/>
          <w:szCs w:val="22"/>
        </w:rPr>
      </w:pPr>
    </w:p>
    <w:p w:rsidR="00297493" w:rsidRDefault="0076780B" w:rsidP="0076780B">
      <w:pPr>
        <w:rPr>
          <w:rFonts w:ascii="Arial" w:hAnsi="Arial" w:cs="Arial"/>
          <w:sz w:val="22"/>
          <w:szCs w:val="22"/>
        </w:rPr>
      </w:pPr>
      <w:r w:rsidRPr="0076780B">
        <w:rPr>
          <w:rFonts w:ascii="Arial" w:hAnsi="Arial" w:cs="Arial"/>
          <w:sz w:val="22"/>
          <w:szCs w:val="22"/>
        </w:rPr>
        <w:t>The diagram</w:t>
      </w:r>
      <w:r w:rsidR="00EE0AD3">
        <w:rPr>
          <w:rFonts w:ascii="Arial" w:hAnsi="Arial" w:cs="Arial"/>
          <w:sz w:val="22"/>
          <w:szCs w:val="22"/>
        </w:rPr>
        <w:t>s</w:t>
      </w:r>
      <w:r w:rsidRPr="0076780B">
        <w:rPr>
          <w:rFonts w:ascii="Arial" w:hAnsi="Arial" w:cs="Arial"/>
          <w:sz w:val="22"/>
          <w:szCs w:val="22"/>
        </w:rPr>
        <w:t xml:space="preserve"> below </w:t>
      </w:r>
      <w:r w:rsidR="00EE0AD3">
        <w:rPr>
          <w:rFonts w:ascii="Arial" w:hAnsi="Arial" w:cs="Arial"/>
          <w:sz w:val="22"/>
          <w:szCs w:val="22"/>
        </w:rPr>
        <w:t xml:space="preserve">(next page) </w:t>
      </w:r>
      <w:r w:rsidRPr="0076780B">
        <w:rPr>
          <w:rFonts w:ascii="Arial" w:hAnsi="Arial" w:cs="Arial"/>
          <w:sz w:val="22"/>
          <w:szCs w:val="22"/>
        </w:rPr>
        <w:t xml:space="preserve">outline how the full workflow process </w:t>
      </w:r>
      <w:r w:rsidR="00EE0AD3">
        <w:rPr>
          <w:rFonts w:ascii="Arial" w:hAnsi="Arial" w:cs="Arial"/>
          <w:sz w:val="22"/>
          <w:szCs w:val="22"/>
        </w:rPr>
        <w:t>work today (Current Registrar-Student-Withdrawal Workflow) and are anticipated to</w:t>
      </w:r>
      <w:r w:rsidRPr="0076780B">
        <w:rPr>
          <w:rFonts w:ascii="Arial" w:hAnsi="Arial" w:cs="Arial"/>
          <w:sz w:val="22"/>
          <w:szCs w:val="22"/>
        </w:rPr>
        <w:t xml:space="preserve"> work</w:t>
      </w:r>
      <w:r w:rsidR="00EE0AD3">
        <w:rPr>
          <w:rFonts w:ascii="Arial" w:hAnsi="Arial" w:cs="Arial"/>
          <w:sz w:val="22"/>
          <w:szCs w:val="22"/>
        </w:rPr>
        <w:t xml:space="preserve"> after implementation of an Enterprise Document Management System (Projected EDMS Registrar-Student-Withdrawal Workflow);</w:t>
      </w:r>
      <w:r w:rsidRPr="0076780B">
        <w:rPr>
          <w:rFonts w:ascii="Arial" w:hAnsi="Arial" w:cs="Arial"/>
          <w:sz w:val="22"/>
          <w:szCs w:val="22"/>
        </w:rPr>
        <w:t xml:space="preserve"> however, data and documents will need to be entered into Banner and into the Enterprise Document Management System repository.</w:t>
      </w:r>
    </w:p>
    <w:p w:rsidR="00297493" w:rsidRDefault="00EE0AD3" w:rsidP="0076780B">
      <w:pPr>
        <w:rPr>
          <w:rFonts w:ascii="Arial" w:hAnsi="Arial" w:cs="Arial"/>
          <w:sz w:val="22"/>
          <w:szCs w:val="22"/>
        </w:rPr>
      </w:pPr>
      <w:r>
        <w:rPr>
          <w:rFonts w:ascii="Arial" w:hAnsi="Arial" w:cs="Arial"/>
          <w:sz w:val="22"/>
          <w:szCs w:val="22"/>
        </w:rPr>
        <w:br w:type="page"/>
      </w:r>
    </w:p>
    <w:p w:rsidR="00297493" w:rsidRDefault="00EE0AD3" w:rsidP="0076780B">
      <w:pPr>
        <w:rPr>
          <w:rFonts w:ascii="Arial" w:hAnsi="Arial" w:cs="Arial"/>
          <w:sz w:val="22"/>
          <w:szCs w:val="22"/>
        </w:rPr>
      </w:pPr>
      <w:r>
        <w:rPr>
          <w:rFonts w:ascii="Arial" w:hAnsi="Arial" w:cs="Arial"/>
          <w:sz w:val="22"/>
          <w:szCs w:val="22"/>
        </w:rPr>
        <w:lastRenderedPageBreak/>
        <w:t>Current Registrar-Student-Withdrawal Workflow:</w:t>
      </w:r>
    </w:p>
    <w:p w:rsidR="00297493" w:rsidRDefault="009C736A" w:rsidP="0076780B">
      <w:pPr>
        <w:rPr>
          <w:rFonts w:ascii="Arial" w:hAnsi="Arial" w:cs="Arial"/>
          <w:sz w:val="22"/>
          <w:szCs w:val="22"/>
        </w:rPr>
      </w:pPr>
      <w:r w:rsidRPr="00585D07">
        <w:rPr>
          <w:rFonts w:ascii="Arial" w:hAnsi="Arial" w:cs="Arial"/>
          <w:sz w:val="22"/>
          <w:szCs w:val="22"/>
        </w:rPr>
        <w:object w:dxaOrig="17835" w:dyaOrig="11895">
          <v:shape id="_x0000_i1026" type="#_x0000_t75" style="width:789.75pt;height:528pt" o:ole="">
            <v:imagedata r:id="rId13" o:title=""/>
          </v:shape>
          <o:OLEObject Type="Embed" ProgID="AcroExch.Document.7" ShapeID="_x0000_i1026" DrawAspect="Content" ObjectID="_1402486822" r:id="rId14"/>
        </w:object>
      </w:r>
    </w:p>
    <w:p w:rsidR="00EE0AD3" w:rsidRDefault="009C736A" w:rsidP="0076780B">
      <w:pPr>
        <w:rPr>
          <w:rFonts w:ascii="Arial" w:hAnsi="Arial" w:cs="Arial"/>
          <w:sz w:val="22"/>
          <w:szCs w:val="22"/>
        </w:rPr>
      </w:pPr>
      <w:r>
        <w:rPr>
          <w:rFonts w:ascii="Arial" w:hAnsi="Arial" w:cs="Arial"/>
          <w:sz w:val="22"/>
          <w:szCs w:val="22"/>
        </w:rPr>
        <w:br w:type="page"/>
      </w:r>
      <w:r w:rsidR="00297493">
        <w:rPr>
          <w:rFonts w:ascii="Arial" w:hAnsi="Arial" w:cs="Arial"/>
          <w:sz w:val="22"/>
          <w:szCs w:val="22"/>
        </w:rPr>
        <w:lastRenderedPageBreak/>
        <w:t>Projected EDMS Registrar-Student-Withdrawal Workflow</w:t>
      </w:r>
      <w:r w:rsidR="00EE0AD3">
        <w:rPr>
          <w:rFonts w:ascii="Arial" w:hAnsi="Arial" w:cs="Arial"/>
          <w:sz w:val="22"/>
          <w:szCs w:val="22"/>
        </w:rPr>
        <w:t>:</w:t>
      </w:r>
    </w:p>
    <w:p w:rsidR="00EE0AD3" w:rsidRDefault="00EE0AD3" w:rsidP="0076780B">
      <w:pPr>
        <w:rPr>
          <w:rFonts w:ascii="Arial" w:hAnsi="Arial" w:cs="Arial"/>
          <w:sz w:val="22"/>
          <w:szCs w:val="22"/>
        </w:rPr>
      </w:pPr>
    </w:p>
    <w:p w:rsidR="0076780B" w:rsidRDefault="00EE0AD3" w:rsidP="0076780B">
      <w:pPr>
        <w:rPr>
          <w:rFonts w:ascii="Arial" w:hAnsi="Arial" w:cs="Arial"/>
          <w:sz w:val="22"/>
          <w:szCs w:val="22"/>
        </w:rPr>
      </w:pPr>
      <w:r w:rsidRPr="00585D07">
        <w:rPr>
          <w:rFonts w:ascii="Arial" w:hAnsi="Arial" w:cs="Arial"/>
          <w:sz w:val="22"/>
          <w:szCs w:val="22"/>
        </w:rPr>
        <w:object w:dxaOrig="9195" w:dyaOrig="11895">
          <v:shape id="_x0000_i1027" type="#_x0000_t75" style="width:460.5pt;height:594.75pt" o:ole="">
            <v:imagedata r:id="rId15" o:title=""/>
          </v:shape>
          <o:OLEObject Type="Embed" ProgID="AcroExch.Document.7" ShapeID="_x0000_i1027" DrawAspect="Content" ObjectID="_1402486823" r:id="rId16"/>
        </w:object>
      </w:r>
      <w:r w:rsidR="0076780B">
        <w:rPr>
          <w:rFonts w:ascii="Arial" w:hAnsi="Arial" w:cs="Arial"/>
          <w:sz w:val="22"/>
          <w:szCs w:val="22"/>
        </w:rPr>
        <w:br w:type="page"/>
      </w:r>
    </w:p>
    <w:p w:rsidR="008F74CE" w:rsidRDefault="008F74CE" w:rsidP="00A12983">
      <w:pPr>
        <w:pStyle w:val="DocHdg1"/>
      </w:pPr>
      <w:r>
        <w:lastRenderedPageBreak/>
        <w:t xml:space="preserve"> </w:t>
      </w:r>
      <w:bookmarkStart w:id="472" w:name="_Toc326335836"/>
      <w:r>
        <w:t>Exhibit B</w:t>
      </w:r>
      <w:bookmarkEnd w:id="472"/>
    </w:p>
    <w:p w:rsidR="00A001A5" w:rsidRDefault="00A001A5" w:rsidP="00A12983">
      <w:pPr>
        <w:pStyle w:val="BlockText"/>
        <w:ind w:right="-7"/>
        <w:jc w:val="center"/>
        <w:rPr>
          <w:rFonts w:ascii="Arial" w:hAnsi="Arial" w:cs="Arial"/>
          <w:kern w:val="28"/>
          <w:sz w:val="28"/>
          <w:szCs w:val="28"/>
        </w:rPr>
      </w:pPr>
    </w:p>
    <w:p w:rsidR="00FC04A9" w:rsidRPr="00A12983" w:rsidRDefault="00A001A5" w:rsidP="00A12983">
      <w:pPr>
        <w:pStyle w:val="BlockText"/>
        <w:ind w:right="-97"/>
        <w:jc w:val="center"/>
        <w:rPr>
          <w:rFonts w:ascii="Arial" w:hAnsi="Arial" w:cs="Arial"/>
          <w:kern w:val="28"/>
          <w:sz w:val="28"/>
          <w:szCs w:val="28"/>
        </w:rPr>
      </w:pPr>
      <w:r w:rsidRPr="00A12983">
        <w:rPr>
          <w:rFonts w:ascii="Arial" w:hAnsi="Arial" w:cs="Arial"/>
          <w:kern w:val="28"/>
          <w:sz w:val="28"/>
          <w:szCs w:val="28"/>
        </w:rPr>
        <w:t xml:space="preserve">Pilot </w:t>
      </w:r>
      <w:r>
        <w:rPr>
          <w:rFonts w:ascii="Arial" w:hAnsi="Arial" w:cs="Arial"/>
          <w:kern w:val="28"/>
          <w:sz w:val="28"/>
          <w:szCs w:val="28"/>
        </w:rPr>
        <w:t>2</w:t>
      </w:r>
    </w:p>
    <w:p w:rsidR="0076780B" w:rsidRDefault="008F74CE" w:rsidP="00A12983">
      <w:pPr>
        <w:pStyle w:val="DocHdg1"/>
        <w:numPr>
          <w:ilvl w:val="0"/>
          <w:numId w:val="0"/>
        </w:numPr>
        <w:ind w:left="360"/>
      </w:pPr>
      <w:bookmarkStart w:id="473" w:name="_Toc326335837"/>
      <w:r>
        <w:t>H</w:t>
      </w:r>
      <w:r w:rsidR="0076780B">
        <w:t xml:space="preserve">uman Resources – </w:t>
      </w:r>
      <w:r w:rsidR="0076780B" w:rsidRPr="00D14897">
        <w:t xml:space="preserve">Personnel Application Web-based System (PAWS) </w:t>
      </w:r>
      <w:r w:rsidR="00FC04A9" w:rsidRPr="00025123">
        <w:t xml:space="preserve">Data Importing </w:t>
      </w:r>
      <w:r w:rsidR="0076780B" w:rsidRPr="00025123">
        <w:t xml:space="preserve">and </w:t>
      </w:r>
      <w:r w:rsidR="00FC04A9" w:rsidRPr="00025123">
        <w:t>Searching</w:t>
      </w:r>
      <w:bookmarkEnd w:id="473"/>
    </w:p>
    <w:p w:rsidR="00FC04A9" w:rsidRPr="00871FA6" w:rsidRDefault="00FC04A9" w:rsidP="00D61F54">
      <w:pPr>
        <w:pStyle w:val="BlockText"/>
      </w:pPr>
    </w:p>
    <w:p w:rsidR="0076780B" w:rsidRDefault="0076780B" w:rsidP="0076780B">
      <w:pPr>
        <w:spacing w:before="100" w:beforeAutospacing="1" w:after="100" w:afterAutospacing="1"/>
        <w:outlineLvl w:val="1"/>
        <w:rPr>
          <w:rFonts w:ascii="Arial" w:hAnsi="Arial" w:cs="Arial"/>
          <w:sz w:val="22"/>
          <w:szCs w:val="22"/>
        </w:rPr>
      </w:pPr>
      <w:r>
        <w:rPr>
          <w:rFonts w:ascii="Arial" w:hAnsi="Arial" w:cs="Arial"/>
          <w:sz w:val="22"/>
          <w:szCs w:val="22"/>
        </w:rPr>
        <w:t>UC Merced has a Personnel Application Web Based System that stores files for applicants applying for employment with UC Merced.</w:t>
      </w:r>
    </w:p>
    <w:p w:rsidR="0076780B" w:rsidRDefault="0076780B" w:rsidP="0076780B">
      <w:pPr>
        <w:rPr>
          <w:rFonts w:ascii="Arial" w:hAnsi="Arial" w:cs="Arial"/>
          <w:sz w:val="22"/>
          <w:szCs w:val="22"/>
        </w:rPr>
      </w:pPr>
      <w:r>
        <w:rPr>
          <w:rFonts w:ascii="Arial" w:hAnsi="Arial" w:cs="Arial"/>
          <w:sz w:val="22"/>
          <w:szCs w:val="22"/>
        </w:rPr>
        <w:t>PAWS stores applicant data in a database and their cover letter, resume, and supporting files are stored on a network file server. Files are uploaded as PDFs, Word, Excel, and TXT files.</w:t>
      </w:r>
    </w:p>
    <w:p w:rsidR="0076780B" w:rsidRDefault="0076780B" w:rsidP="0076780B">
      <w:pPr>
        <w:rPr>
          <w:rFonts w:ascii="Arial" w:hAnsi="Arial" w:cs="Arial"/>
          <w:sz w:val="22"/>
          <w:szCs w:val="22"/>
        </w:rPr>
      </w:pPr>
    </w:p>
    <w:p w:rsidR="0076780B" w:rsidRDefault="0076780B" w:rsidP="0076780B">
      <w:pPr>
        <w:rPr>
          <w:rFonts w:ascii="Arial" w:hAnsi="Arial" w:cs="Arial"/>
          <w:sz w:val="22"/>
          <w:szCs w:val="22"/>
        </w:rPr>
      </w:pPr>
      <w:r>
        <w:rPr>
          <w:rFonts w:ascii="Arial" w:hAnsi="Arial" w:cs="Arial"/>
          <w:sz w:val="22"/>
          <w:szCs w:val="22"/>
        </w:rPr>
        <w:t>The pilot will need to provide the following:</w:t>
      </w:r>
    </w:p>
    <w:p w:rsidR="0076780B" w:rsidRDefault="0076780B" w:rsidP="0076780B">
      <w:pPr>
        <w:pStyle w:val="ListParagraph"/>
        <w:numPr>
          <w:ilvl w:val="0"/>
          <w:numId w:val="30"/>
        </w:numPr>
        <w:contextualSpacing/>
        <w:rPr>
          <w:rFonts w:ascii="Arial" w:hAnsi="Arial" w:cs="Arial"/>
          <w:sz w:val="22"/>
          <w:szCs w:val="22"/>
        </w:rPr>
      </w:pPr>
      <w:r>
        <w:rPr>
          <w:rFonts w:ascii="Arial" w:hAnsi="Arial" w:cs="Arial"/>
          <w:sz w:val="22"/>
          <w:szCs w:val="22"/>
        </w:rPr>
        <w:t>Import 350,000 files from the Network File Share and add them to the repository</w:t>
      </w:r>
    </w:p>
    <w:p w:rsidR="0076780B" w:rsidRDefault="0076780B" w:rsidP="0076780B">
      <w:pPr>
        <w:pStyle w:val="ListParagraph"/>
        <w:numPr>
          <w:ilvl w:val="0"/>
          <w:numId w:val="30"/>
        </w:numPr>
        <w:contextualSpacing/>
        <w:rPr>
          <w:rFonts w:ascii="Arial" w:hAnsi="Arial" w:cs="Arial"/>
          <w:sz w:val="22"/>
          <w:szCs w:val="22"/>
        </w:rPr>
      </w:pPr>
      <w:r>
        <w:rPr>
          <w:rFonts w:ascii="Arial" w:hAnsi="Arial" w:cs="Arial"/>
          <w:sz w:val="22"/>
          <w:szCs w:val="22"/>
        </w:rPr>
        <w:t>Assign metadata from our PAWS database and fully index the content of the files for searching.</w:t>
      </w:r>
    </w:p>
    <w:p w:rsidR="0076780B" w:rsidRDefault="0076780B" w:rsidP="0076780B">
      <w:pPr>
        <w:pStyle w:val="ListParagraph"/>
        <w:numPr>
          <w:ilvl w:val="0"/>
          <w:numId w:val="30"/>
        </w:numPr>
        <w:contextualSpacing/>
        <w:rPr>
          <w:rFonts w:ascii="Arial" w:hAnsi="Arial" w:cs="Arial"/>
          <w:sz w:val="22"/>
          <w:szCs w:val="22"/>
        </w:rPr>
      </w:pPr>
      <w:r>
        <w:rPr>
          <w:rFonts w:ascii="Arial" w:hAnsi="Arial" w:cs="Arial"/>
          <w:sz w:val="22"/>
          <w:szCs w:val="22"/>
        </w:rPr>
        <w:t>A form to allow searching of the data files.</w:t>
      </w:r>
    </w:p>
    <w:p w:rsidR="0076780B" w:rsidRDefault="0076780B" w:rsidP="0076780B">
      <w:pPr>
        <w:pStyle w:val="ListParagraph"/>
        <w:numPr>
          <w:ilvl w:val="0"/>
          <w:numId w:val="30"/>
        </w:numPr>
        <w:contextualSpacing/>
        <w:rPr>
          <w:rFonts w:ascii="Arial" w:hAnsi="Arial" w:cs="Arial"/>
          <w:sz w:val="22"/>
          <w:szCs w:val="22"/>
        </w:rPr>
      </w:pPr>
      <w:r>
        <w:rPr>
          <w:rFonts w:ascii="Arial" w:hAnsi="Arial" w:cs="Arial"/>
          <w:sz w:val="22"/>
          <w:szCs w:val="22"/>
        </w:rPr>
        <w:t>Limited permissions restricted to Human Resource staff</w:t>
      </w:r>
    </w:p>
    <w:p w:rsidR="0076780B" w:rsidRDefault="0076780B" w:rsidP="0076780B">
      <w:pPr>
        <w:pStyle w:val="ListParagraph"/>
        <w:numPr>
          <w:ilvl w:val="0"/>
          <w:numId w:val="30"/>
        </w:numPr>
        <w:contextualSpacing/>
        <w:rPr>
          <w:rFonts w:ascii="Arial" w:hAnsi="Arial" w:cs="Arial"/>
          <w:sz w:val="22"/>
          <w:szCs w:val="22"/>
        </w:rPr>
      </w:pPr>
      <w:r>
        <w:rPr>
          <w:rFonts w:ascii="Arial" w:hAnsi="Arial" w:cs="Arial"/>
          <w:sz w:val="22"/>
          <w:szCs w:val="22"/>
        </w:rPr>
        <w:t>Development of a Human Resources group</w:t>
      </w:r>
    </w:p>
    <w:p w:rsidR="0076780B" w:rsidRPr="00297493" w:rsidRDefault="00D14897" w:rsidP="00871FA6">
      <w:pPr>
        <w:pStyle w:val="ListParagraph"/>
        <w:numPr>
          <w:ilvl w:val="0"/>
          <w:numId w:val="30"/>
        </w:numPr>
        <w:contextualSpacing/>
        <w:rPr>
          <w:rFonts w:ascii="Arial" w:hAnsi="Arial" w:cs="Arial"/>
          <w:sz w:val="22"/>
          <w:szCs w:val="22"/>
        </w:rPr>
      </w:pPr>
      <w:r w:rsidRPr="00D14897">
        <w:rPr>
          <w:rFonts w:ascii="Arial" w:hAnsi="Arial" w:cs="Arial"/>
          <w:sz w:val="22"/>
          <w:szCs w:val="22"/>
        </w:rPr>
        <w:t xml:space="preserve">Web-based </w:t>
      </w:r>
      <w:r w:rsidR="0076780B" w:rsidRPr="00D14897">
        <w:rPr>
          <w:rFonts w:ascii="Arial" w:hAnsi="Arial" w:cs="Arial"/>
          <w:sz w:val="22"/>
          <w:szCs w:val="22"/>
        </w:rPr>
        <w:t>access with</w:t>
      </w:r>
      <w:r w:rsidR="0076780B" w:rsidRPr="00297493">
        <w:rPr>
          <w:rFonts w:ascii="Arial" w:hAnsi="Arial" w:cs="Arial"/>
          <w:sz w:val="22"/>
          <w:szCs w:val="22"/>
        </w:rPr>
        <w:t xml:space="preserve"> Single Sign On</w:t>
      </w:r>
    </w:p>
    <w:p w:rsidR="0076780B" w:rsidRDefault="0076780B" w:rsidP="0076780B">
      <w:pPr>
        <w:ind w:left="1440"/>
        <w:rPr>
          <w:rFonts w:ascii="Arial" w:hAnsi="Arial" w:cs="Arial"/>
          <w:sz w:val="22"/>
          <w:szCs w:val="22"/>
        </w:rPr>
      </w:pPr>
    </w:p>
    <w:p w:rsidR="0076780B" w:rsidRDefault="0076780B" w:rsidP="00A001A5">
      <w:pPr>
        <w:pStyle w:val="DocHdg1"/>
      </w:pPr>
      <w:r>
        <w:rPr>
          <w:sz w:val="22"/>
          <w:szCs w:val="22"/>
        </w:rPr>
        <w:br w:type="page"/>
      </w:r>
      <w:r>
        <w:rPr>
          <w:sz w:val="22"/>
          <w:szCs w:val="22"/>
        </w:rPr>
        <w:lastRenderedPageBreak/>
        <w:t xml:space="preserve"> </w:t>
      </w:r>
      <w:bookmarkStart w:id="474" w:name="_Toc326335838"/>
      <w:r>
        <w:t>Attachments</w:t>
      </w:r>
      <w:bookmarkEnd w:id="474"/>
    </w:p>
    <w:p w:rsidR="0076780B" w:rsidRPr="0076780B" w:rsidRDefault="0076780B" w:rsidP="00871FA6">
      <w:pPr>
        <w:pStyle w:val="BlockText"/>
      </w:pPr>
    </w:p>
    <w:p w:rsidR="0076780B" w:rsidRDefault="0076780B" w:rsidP="0076780B">
      <w:pPr>
        <w:ind w:left="1440"/>
        <w:rPr>
          <w:rFonts w:ascii="Arial" w:hAnsi="Arial" w:cs="Arial"/>
          <w:sz w:val="22"/>
          <w:szCs w:val="22"/>
        </w:rPr>
      </w:pPr>
    </w:p>
    <w:p w:rsidR="00DB4CC7" w:rsidRDefault="00064A91" w:rsidP="00B9328B">
      <w:pPr>
        <w:numPr>
          <w:ilvl w:val="0"/>
          <w:numId w:val="15"/>
        </w:numPr>
        <w:rPr>
          <w:rFonts w:ascii="Arial" w:hAnsi="Arial" w:cs="Arial"/>
          <w:sz w:val="22"/>
          <w:szCs w:val="22"/>
        </w:rPr>
      </w:pPr>
      <w:r>
        <w:rPr>
          <w:rFonts w:ascii="Arial" w:hAnsi="Arial" w:cs="Arial"/>
          <w:sz w:val="22"/>
          <w:szCs w:val="22"/>
        </w:rPr>
        <w:t>Bidder Inquiry Form</w:t>
      </w:r>
    </w:p>
    <w:p w:rsidR="002B2D98" w:rsidRDefault="002B2D98" w:rsidP="002B2D98">
      <w:pPr>
        <w:ind w:left="1440"/>
        <w:rPr>
          <w:rFonts w:ascii="Arial" w:hAnsi="Arial" w:cs="Arial"/>
          <w:sz w:val="22"/>
          <w:szCs w:val="22"/>
        </w:rPr>
      </w:pPr>
    </w:p>
    <w:p w:rsidR="002B2D98" w:rsidRPr="002B2D98" w:rsidRDefault="002B2D98" w:rsidP="00B9328B">
      <w:pPr>
        <w:numPr>
          <w:ilvl w:val="0"/>
          <w:numId w:val="15"/>
        </w:numPr>
        <w:rPr>
          <w:rFonts w:ascii="Arial" w:hAnsi="Arial" w:cs="Arial"/>
          <w:sz w:val="22"/>
          <w:szCs w:val="22"/>
        </w:rPr>
      </w:pPr>
      <w:r w:rsidRPr="002B2D98">
        <w:rPr>
          <w:rFonts w:ascii="Arial" w:hAnsi="Arial" w:cs="Arial"/>
          <w:sz w:val="22"/>
          <w:szCs w:val="22"/>
        </w:rPr>
        <w:t xml:space="preserve">Attachment </w:t>
      </w:r>
      <w:r w:rsidR="006A4391" w:rsidRPr="002B2D98">
        <w:rPr>
          <w:rFonts w:ascii="Arial" w:hAnsi="Arial" w:cs="Arial"/>
          <w:sz w:val="22"/>
          <w:szCs w:val="22"/>
        </w:rPr>
        <w:t xml:space="preserve">1 – </w:t>
      </w:r>
      <w:r w:rsidR="006D3E2C">
        <w:rPr>
          <w:rFonts w:ascii="Arial" w:hAnsi="Arial" w:cs="Arial"/>
          <w:sz w:val="22"/>
          <w:szCs w:val="22"/>
        </w:rPr>
        <w:t xml:space="preserve">Enterprise </w:t>
      </w:r>
      <w:r w:rsidR="006A4391" w:rsidRPr="002B2D98">
        <w:rPr>
          <w:rFonts w:ascii="Arial" w:hAnsi="Arial" w:cs="Arial"/>
          <w:sz w:val="22"/>
          <w:szCs w:val="22"/>
        </w:rPr>
        <w:t xml:space="preserve">Document Management </w:t>
      </w:r>
      <w:r w:rsidR="006D3E2C">
        <w:rPr>
          <w:rFonts w:ascii="Arial" w:hAnsi="Arial" w:cs="Arial"/>
          <w:sz w:val="22"/>
          <w:szCs w:val="22"/>
        </w:rPr>
        <w:t>System Technical Response</w:t>
      </w:r>
    </w:p>
    <w:p w:rsidR="006A4391" w:rsidRDefault="006A4391" w:rsidP="006A4391">
      <w:pPr>
        <w:pStyle w:val="ListParagraph"/>
        <w:rPr>
          <w:rFonts w:ascii="Arial" w:hAnsi="Arial" w:cs="Arial"/>
          <w:sz w:val="22"/>
          <w:szCs w:val="22"/>
        </w:rPr>
      </w:pPr>
    </w:p>
    <w:p w:rsidR="006A4391" w:rsidRDefault="006A4391" w:rsidP="00B9328B">
      <w:pPr>
        <w:numPr>
          <w:ilvl w:val="0"/>
          <w:numId w:val="15"/>
        </w:numPr>
        <w:rPr>
          <w:rFonts w:ascii="Arial" w:hAnsi="Arial" w:cs="Arial"/>
          <w:sz w:val="22"/>
          <w:szCs w:val="22"/>
        </w:rPr>
      </w:pPr>
      <w:r>
        <w:rPr>
          <w:rFonts w:ascii="Arial" w:hAnsi="Arial" w:cs="Arial"/>
          <w:sz w:val="22"/>
          <w:szCs w:val="22"/>
        </w:rPr>
        <w:t>Attachment 2 - Cost Sheet</w:t>
      </w:r>
    </w:p>
    <w:p w:rsidR="006A4391" w:rsidRDefault="006A4391" w:rsidP="006A4391">
      <w:pPr>
        <w:pStyle w:val="ListParagraph"/>
        <w:rPr>
          <w:rFonts w:ascii="Arial" w:hAnsi="Arial" w:cs="Arial"/>
          <w:sz w:val="22"/>
          <w:szCs w:val="22"/>
        </w:rPr>
      </w:pPr>
    </w:p>
    <w:p w:rsidR="00DB4CC7" w:rsidRDefault="00064A91" w:rsidP="00B9328B">
      <w:pPr>
        <w:numPr>
          <w:ilvl w:val="0"/>
          <w:numId w:val="15"/>
        </w:numPr>
        <w:rPr>
          <w:rFonts w:ascii="Arial" w:hAnsi="Arial" w:cs="Arial"/>
          <w:sz w:val="22"/>
          <w:szCs w:val="22"/>
        </w:rPr>
      </w:pPr>
      <w:r>
        <w:rPr>
          <w:rFonts w:ascii="Arial" w:hAnsi="Arial" w:cs="Arial"/>
          <w:sz w:val="22"/>
          <w:szCs w:val="22"/>
        </w:rPr>
        <w:t>University of California Appendix “A” (Terms and Conditions for Purchase)</w:t>
      </w:r>
    </w:p>
    <w:p w:rsidR="002B2D98" w:rsidRDefault="002B2D98" w:rsidP="002B2D98">
      <w:pPr>
        <w:pStyle w:val="ListParagraph"/>
        <w:rPr>
          <w:rFonts w:ascii="Arial" w:hAnsi="Arial" w:cs="Arial"/>
          <w:sz w:val="22"/>
          <w:szCs w:val="22"/>
        </w:rPr>
      </w:pPr>
    </w:p>
    <w:p w:rsidR="00DB4CC7" w:rsidRDefault="002B2D98" w:rsidP="00B9328B">
      <w:pPr>
        <w:numPr>
          <w:ilvl w:val="0"/>
          <w:numId w:val="15"/>
        </w:numPr>
        <w:rPr>
          <w:rFonts w:ascii="Arial" w:hAnsi="Arial" w:cs="Arial"/>
          <w:sz w:val="22"/>
          <w:szCs w:val="22"/>
        </w:rPr>
      </w:pPr>
      <w:r w:rsidRPr="002B2D98">
        <w:rPr>
          <w:rFonts w:ascii="Arial" w:hAnsi="Arial" w:cs="Arial"/>
          <w:sz w:val="22"/>
          <w:szCs w:val="22"/>
        </w:rPr>
        <w:t>Un</w:t>
      </w:r>
      <w:r w:rsidR="00064A91" w:rsidRPr="002B2D98">
        <w:rPr>
          <w:rFonts w:ascii="Arial" w:hAnsi="Arial" w:cs="Arial"/>
          <w:sz w:val="22"/>
          <w:szCs w:val="22"/>
        </w:rPr>
        <w:t>iversity of California Appendix “DS” (Data Security)</w:t>
      </w:r>
    </w:p>
    <w:p w:rsidR="002B2D98" w:rsidRDefault="002B2D98" w:rsidP="002B2D98">
      <w:pPr>
        <w:pStyle w:val="ListParagraph"/>
        <w:rPr>
          <w:rFonts w:ascii="Arial" w:hAnsi="Arial" w:cs="Arial"/>
          <w:sz w:val="22"/>
          <w:szCs w:val="22"/>
        </w:rPr>
      </w:pPr>
    </w:p>
    <w:p w:rsidR="00DB4CC7" w:rsidRPr="002B2D98" w:rsidRDefault="002B2D98" w:rsidP="00B9328B">
      <w:pPr>
        <w:numPr>
          <w:ilvl w:val="0"/>
          <w:numId w:val="15"/>
        </w:numPr>
        <w:rPr>
          <w:rFonts w:ascii="Arial" w:hAnsi="Arial" w:cs="Arial"/>
          <w:sz w:val="22"/>
          <w:szCs w:val="22"/>
        </w:rPr>
      </w:pPr>
      <w:r w:rsidRPr="002B2D98">
        <w:rPr>
          <w:rFonts w:ascii="Arial" w:hAnsi="Arial" w:cs="Arial"/>
          <w:sz w:val="22"/>
          <w:szCs w:val="22"/>
        </w:rPr>
        <w:t>Business</w:t>
      </w:r>
      <w:r w:rsidR="00064A91" w:rsidRPr="002B2D98">
        <w:rPr>
          <w:rFonts w:ascii="Arial" w:hAnsi="Arial" w:cs="Arial"/>
          <w:sz w:val="22"/>
          <w:szCs w:val="22"/>
        </w:rPr>
        <w:t xml:space="preserve"> Information Form</w:t>
      </w:r>
      <w:bookmarkStart w:id="475" w:name="N2"/>
      <w:bookmarkEnd w:id="475"/>
    </w:p>
    <w:sectPr w:rsidR="00DB4CC7" w:rsidRPr="002B2D98" w:rsidSect="007C6AAC">
      <w:headerReference w:type="default" r:id="rId17"/>
      <w:footerReference w:type="even" r:id="rId18"/>
      <w:footerReference w:type="default" r:id="rId19"/>
      <w:headerReference w:type="first" r:id="rId20"/>
      <w:pgSz w:w="12240" w:h="15840"/>
      <w:pgMar w:top="1440" w:right="630" w:bottom="1440" w:left="90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C67" w:rsidRDefault="00DB7C67">
      <w:r>
        <w:separator/>
      </w:r>
    </w:p>
  </w:endnote>
  <w:endnote w:type="continuationSeparator" w:id="0">
    <w:p w:rsidR="00DB7C67" w:rsidRDefault="00DB7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rutiger 55 Roman">
    <w:panose1 w:val="00000000000000000000"/>
    <w:charset w:val="00"/>
    <w:family w:val="swiss"/>
    <w:notTrueType/>
    <w:pitch w:val="variable"/>
    <w:sig w:usb0="00000003" w:usb1="00000000" w:usb2="00000000" w:usb3="00000000" w:csb0="00000001" w:csb1="00000000"/>
  </w:font>
  <w:font w:name="Palatino">
    <w:charset w:val="00"/>
    <w:family w:val="auto"/>
    <w:pitch w:val="variable"/>
    <w:sig w:usb0="00000003" w:usb1="00000000" w:usb2="00000000" w:usb3="00000000" w:csb0="00000001" w:csb1="00000000"/>
  </w:font>
  <w:font w:name="GPNBNL+TimesNewRoman,Bold">
    <w:altName w:val="Times New Roman"/>
    <w:panose1 w:val="00000000000000000000"/>
    <w:charset w:val="00"/>
    <w:family w:val="roman"/>
    <w:notTrueType/>
    <w:pitch w:val="default"/>
    <w:sig w:usb0="00000003" w:usb1="00000000" w:usb2="00000000" w:usb3="00000000" w:csb0="00000001" w:csb1="00000000"/>
  </w:font>
  <w:font w:name="GPNBOH+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267" w:rsidRDefault="00A622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2267" w:rsidRDefault="00A6226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267" w:rsidRPr="00CD0468" w:rsidRDefault="00A62267">
    <w:pPr>
      <w:pStyle w:val="Footer"/>
      <w:framePr w:wrap="around" w:vAnchor="text" w:hAnchor="page" w:x="10882" w:y="51"/>
      <w:rPr>
        <w:rStyle w:val="PageNumber"/>
        <w:rFonts w:ascii="Arial" w:hAnsi="Arial" w:cs="Arial"/>
      </w:rPr>
    </w:pPr>
  </w:p>
  <w:p w:rsidR="00A62267" w:rsidRPr="00AA3B72" w:rsidRDefault="00A62267" w:rsidP="00AA3B72">
    <w:pPr>
      <w:pStyle w:val="Footer"/>
      <w:tabs>
        <w:tab w:val="clear" w:pos="8640"/>
        <w:tab w:val="right" w:pos="10080"/>
      </w:tabs>
      <w:ind w:right="177"/>
      <w:rPr>
        <w:i/>
        <w:color w:val="999999"/>
        <w:sz w:val="22"/>
        <w:szCs w:val="22"/>
      </w:rPr>
    </w:pPr>
    <w:r>
      <w:rPr>
        <w:snapToGrid w:val="0"/>
        <w:lang w:val="fr-FR"/>
      </w:rPr>
      <w:t xml:space="preserve"> </w:t>
    </w:r>
    <w:r>
      <w:rPr>
        <w:lang w:val="fr-FR"/>
      </w:rPr>
      <w:tab/>
    </w:r>
    <w:r>
      <w:rPr>
        <w:lang w:val="fr-FR"/>
      </w:rPr>
      <w:tab/>
    </w:r>
    <w:r w:rsidRPr="00AA3B72">
      <w:rPr>
        <w:i/>
        <w:color w:val="999999"/>
        <w:sz w:val="22"/>
        <w:szCs w:val="22"/>
      </w:rPr>
      <w:t xml:space="preserve">Page </w:t>
    </w:r>
    <w:r w:rsidRPr="00AA3B72">
      <w:rPr>
        <w:color w:val="999999"/>
        <w:sz w:val="22"/>
        <w:szCs w:val="22"/>
      </w:rPr>
      <w:fldChar w:fldCharType="begin"/>
    </w:r>
    <w:r w:rsidRPr="00AA3B72">
      <w:rPr>
        <w:color w:val="999999"/>
        <w:sz w:val="22"/>
        <w:szCs w:val="22"/>
      </w:rPr>
      <w:instrText xml:space="preserve"> PAGE </w:instrText>
    </w:r>
    <w:r w:rsidRPr="00AA3B72">
      <w:rPr>
        <w:color w:val="999999"/>
        <w:sz w:val="22"/>
        <w:szCs w:val="22"/>
      </w:rPr>
      <w:fldChar w:fldCharType="separate"/>
    </w:r>
    <w:r w:rsidR="00310940">
      <w:rPr>
        <w:noProof/>
        <w:color w:val="999999"/>
        <w:sz w:val="22"/>
        <w:szCs w:val="22"/>
      </w:rPr>
      <w:t>31</w:t>
    </w:r>
    <w:r w:rsidRPr="00AA3B72">
      <w:rPr>
        <w:color w:val="999999"/>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C67" w:rsidRDefault="00DB7C67">
      <w:r>
        <w:separator/>
      </w:r>
    </w:p>
  </w:footnote>
  <w:footnote w:type="continuationSeparator" w:id="0">
    <w:p w:rsidR="00DB7C67" w:rsidRDefault="00DB7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267" w:rsidRPr="00602C19" w:rsidRDefault="00A62267" w:rsidP="00602C19">
    <w:pPr>
      <w:pStyle w:val="Header"/>
      <w:tabs>
        <w:tab w:val="clear" w:pos="8640"/>
        <w:tab w:val="right" w:pos="10170"/>
      </w:tabs>
      <w:rPr>
        <w:i/>
        <w:color w:val="999999"/>
        <w:sz w:val="22"/>
        <w:szCs w:val="22"/>
      </w:rPr>
    </w:pPr>
    <w:r w:rsidRPr="000F3696">
      <w:rPr>
        <w:rFonts w:ascii="Arial" w:hAnsi="Arial" w:cs="Arial"/>
        <w:i/>
        <w:color w:val="999999"/>
        <w:sz w:val="16"/>
        <w:szCs w:val="16"/>
      </w:rPr>
      <w:t>Enterprise Document Management System RFP #UCM1021KM</w:t>
    </w:r>
    <w:r>
      <w:rPr>
        <w:color w:val="999999"/>
        <w:sz w:val="22"/>
        <w:szCs w:val="22"/>
      </w:rPr>
      <w:tab/>
    </w:r>
    <w:r>
      <w:rPr>
        <w:i/>
        <w:color w:val="999999"/>
        <w:sz w:val="22"/>
        <w:szCs w:val="22"/>
      </w:rPr>
      <w:t>UC Merced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267" w:rsidRDefault="00A62267">
    <w:pPr>
      <w:pStyle w:val="Header"/>
      <w:tabs>
        <w:tab w:val="clear" w:pos="8640"/>
      </w:tabs>
      <w:ind w:right="-183"/>
      <w:rPr>
        <w:color w:val="C0C0C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pPr>
        <w:tabs>
          <w:tab w:val="num" w:pos="720"/>
        </w:tabs>
        <w:ind w:left="720" w:hanging="720"/>
      </w:pPr>
      <w:rPr>
        <w:rFonts w:ascii="Arial" w:hAnsi="Arial" w:cs="Times New Roman"/>
        <w:b/>
        <w:sz w:val="20"/>
      </w:rPr>
    </w:lvl>
    <w:lvl w:ilvl="1">
      <w:start w:val="1"/>
      <w:numFmt w:val="lowerLetter"/>
      <w:pStyle w:val="Legal2"/>
      <w:lvlText w:val="%2."/>
      <w:lvlJc w:val="left"/>
      <w:pPr>
        <w:tabs>
          <w:tab w:val="num" w:pos="1440"/>
        </w:tabs>
        <w:ind w:left="1440" w:hanging="720"/>
      </w:pPr>
      <w:rPr>
        <w:rFonts w:cs="Times New Roman"/>
      </w:rPr>
    </w:lvl>
    <w:lvl w:ilvl="2">
      <w:start w:val="1"/>
      <w:numFmt w:val="lowerRoman"/>
      <w:pStyle w:val="Legal3"/>
      <w:lvlText w:val="%3."/>
      <w:lvlJc w:val="left"/>
      <w:pPr>
        <w:tabs>
          <w:tab w:val="num" w:pos="2160"/>
        </w:tabs>
        <w:ind w:left="2160" w:hanging="720"/>
      </w:pPr>
      <w:rPr>
        <w:rFonts w:cs="Times New Roman"/>
      </w:rPr>
    </w:lvl>
    <w:lvl w:ilvl="3">
      <w:start w:val="1"/>
      <w:numFmt w:val="decimal"/>
      <w:pStyle w:val="Legal4"/>
      <w:lvlText w:val="%4"/>
      <w:lvlJc w:val="left"/>
      <w:rPr>
        <w:rFonts w:cs="Times New Roman"/>
      </w:rPr>
    </w:lvl>
    <w:lvl w:ilvl="4">
      <w:start w:val="1"/>
      <w:numFmt w:val="lowerLetter"/>
      <w:pStyle w:val="Legal5"/>
      <w:lvlText w:val="%5"/>
      <w:lvlJc w:val="left"/>
      <w:rPr>
        <w:rFonts w:cs="Times New Roman"/>
      </w:rPr>
    </w:lvl>
    <w:lvl w:ilvl="5">
      <w:start w:val="1"/>
      <w:numFmt w:val="lowerRoman"/>
      <w:pStyle w:val="Legal6"/>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C34B96"/>
    <w:multiLevelType w:val="hybridMultilevel"/>
    <w:tmpl w:val="924E32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0C0B30"/>
    <w:multiLevelType w:val="multilevel"/>
    <w:tmpl w:val="81A4F30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Style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nsid w:val="04B83BC7"/>
    <w:multiLevelType w:val="multilevel"/>
    <w:tmpl w:val="AFEED33E"/>
    <w:lvl w:ilvl="0">
      <w:start w:val="1"/>
      <w:numFmt w:val="decimal"/>
      <w:pStyle w:val="DocHdg1"/>
      <w:lvlText w:val="%1"/>
      <w:lvlJc w:val="left"/>
      <w:pPr>
        <w:tabs>
          <w:tab w:val="num" w:pos="360"/>
        </w:tabs>
        <w:ind w:left="360" w:hanging="360"/>
      </w:pPr>
      <w:rPr>
        <w:rFonts w:ascii="Arial" w:hAnsi="Arial" w:cs="Times New Roman" w:hint="default"/>
        <w:b/>
        <w:i w:val="0"/>
        <w:sz w:val="28"/>
        <w:szCs w:val="28"/>
      </w:rPr>
    </w:lvl>
    <w:lvl w:ilvl="1">
      <w:start w:val="1"/>
      <w:numFmt w:val="decimal"/>
      <w:pStyle w:val="Heading2"/>
      <w:lvlText w:val="%1.%2"/>
      <w:lvlJc w:val="left"/>
      <w:pPr>
        <w:tabs>
          <w:tab w:val="num" w:pos="720"/>
        </w:tabs>
        <w:ind w:left="360" w:hanging="360"/>
      </w:pPr>
      <w:rPr>
        <w:rFonts w:ascii="Arial" w:hAnsi="Arial" w:cs="Times New Roman" w:hint="default"/>
        <w:b/>
        <w:i w:val="0"/>
        <w:sz w:val="24"/>
        <w:szCs w:val="24"/>
      </w:rPr>
    </w:lvl>
    <w:lvl w:ilvl="2">
      <w:start w:val="1"/>
      <w:numFmt w:val="decimal"/>
      <w:pStyle w:val="DocHdg2"/>
      <w:lvlText w:val="%1.%2.%3"/>
      <w:lvlJc w:val="left"/>
      <w:pPr>
        <w:tabs>
          <w:tab w:val="num" w:pos="720"/>
        </w:tabs>
        <w:ind w:left="720" w:hanging="720"/>
      </w:pPr>
      <w:rPr>
        <w:rFonts w:ascii="Arial" w:hAnsi="Arial" w:cs="Times New Roman" w:hint="default"/>
        <w:b w:val="0"/>
        <w:i w:val="0"/>
        <w:sz w:val="22"/>
        <w:szCs w:val="22"/>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7310A48"/>
    <w:multiLevelType w:val="hybridMultilevel"/>
    <w:tmpl w:val="60343AB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153DD2"/>
    <w:multiLevelType w:val="hybridMultilevel"/>
    <w:tmpl w:val="C2747B1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6">
    <w:nsid w:val="0AA33E2E"/>
    <w:multiLevelType w:val="hybridMultilevel"/>
    <w:tmpl w:val="3C1EB284"/>
    <w:name w:val="RFP list32222"/>
    <w:lvl w:ilvl="0" w:tplc="AD0AE1DA">
      <w:start w:val="1"/>
      <w:numFmt w:val="lowerLetter"/>
      <w:lvlText w:val="%1."/>
      <w:lvlJc w:val="left"/>
      <w:pPr>
        <w:tabs>
          <w:tab w:val="num" w:pos="720"/>
        </w:tabs>
        <w:ind w:left="720" w:hanging="360"/>
      </w:pPr>
      <w:rPr>
        <w:rFonts w:cs="Times New Roman" w:hint="default"/>
        <w:b w:val="0"/>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C361CE1"/>
    <w:multiLevelType w:val="multilevel"/>
    <w:tmpl w:val="1CB83B60"/>
    <w:lvl w:ilvl="0">
      <w:start w:val="1"/>
      <w:numFmt w:val="decimal"/>
      <w:suff w:val="space"/>
      <w:lvlText w:val="%1"/>
      <w:lvlJc w:val="center"/>
      <w:pPr>
        <w:ind w:left="864" w:hanging="576"/>
      </w:pPr>
      <w:rPr>
        <w:rFonts w:cs="Times New Roman" w:hint="default"/>
        <w:b/>
        <w:i w:val="0"/>
        <w:sz w:val="28"/>
      </w:rPr>
    </w:lvl>
    <w:lvl w:ilvl="1">
      <w:start w:val="1"/>
      <w:numFmt w:val="decimal"/>
      <w:lvlText w:val="%1.%2"/>
      <w:lvlJc w:val="left"/>
      <w:pPr>
        <w:tabs>
          <w:tab w:val="num" w:pos="360"/>
        </w:tabs>
      </w:pPr>
      <w:rPr>
        <w:rFonts w:cs="Times New Roman" w:hint="default"/>
        <w:b/>
        <w:i w:val="0"/>
        <w:sz w:val="24"/>
      </w:rPr>
    </w:lvl>
    <w:lvl w:ilvl="2">
      <w:start w:val="1"/>
      <w:numFmt w:val="decimal"/>
      <w:lvlText w:val="1.1.1"/>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8">
    <w:nsid w:val="0EC54DFF"/>
    <w:multiLevelType w:val="hybridMultilevel"/>
    <w:tmpl w:val="E528C6D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3ED2B29"/>
    <w:multiLevelType w:val="hybridMultilevel"/>
    <w:tmpl w:val="1D686AA2"/>
    <w:lvl w:ilvl="0" w:tplc="04090017">
      <w:start w:val="1"/>
      <w:numFmt w:val="lowerLetter"/>
      <w:lvlText w:val="%1)"/>
      <w:lvlJc w:val="left"/>
      <w:pPr>
        <w:tabs>
          <w:tab w:val="num" w:pos="1440"/>
        </w:tabs>
        <w:ind w:left="144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4D3B27"/>
    <w:multiLevelType w:val="multilevel"/>
    <w:tmpl w:val="F168DEC8"/>
    <w:lvl w:ilvl="0">
      <w:start w:val="2"/>
      <w:numFmt w:val="decimal"/>
      <w:lvlText w:val="%1"/>
      <w:lvlJc w:val="left"/>
      <w:pPr>
        <w:tabs>
          <w:tab w:val="num" w:pos="495"/>
        </w:tabs>
        <w:ind w:left="495" w:hanging="495"/>
      </w:pPr>
      <w:rPr>
        <w:rFonts w:cs="Times New Roman" w:hint="default"/>
      </w:rPr>
    </w:lvl>
    <w:lvl w:ilvl="1">
      <w:start w:val="6"/>
      <w:numFmt w:val="decimal"/>
      <w:lvlText w:val="%1.%2"/>
      <w:lvlJc w:val="left"/>
      <w:pPr>
        <w:tabs>
          <w:tab w:val="num" w:pos="495"/>
        </w:tabs>
        <w:ind w:left="495" w:hanging="495"/>
      </w:pPr>
      <w:rPr>
        <w:rFonts w:cs="Times New Roman" w:hint="default"/>
      </w:rPr>
    </w:lvl>
    <w:lvl w:ilvl="2">
      <w:start w:val="1"/>
      <w:numFmt w:val="bullet"/>
      <w:lvlText w:val=""/>
      <w:lvlJc w:val="left"/>
      <w:pPr>
        <w:tabs>
          <w:tab w:val="num" w:pos="360"/>
        </w:tabs>
        <w:ind w:left="360" w:hanging="360"/>
      </w:pPr>
      <w:rPr>
        <w:rFonts w:ascii="Wingdings" w:hAnsi="Wingdings"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C4F453C"/>
    <w:multiLevelType w:val="hybridMultilevel"/>
    <w:tmpl w:val="910C058A"/>
    <w:name w:val="RFP list32232"/>
    <w:lvl w:ilvl="0" w:tplc="2DDA7856">
      <w:start w:val="1"/>
      <w:numFmt w:val="lowerLetter"/>
      <w:lvlText w:val="%1."/>
      <w:lvlJc w:val="left"/>
      <w:pPr>
        <w:tabs>
          <w:tab w:val="num" w:pos="720"/>
        </w:tabs>
        <w:ind w:left="720" w:hanging="360"/>
      </w:pPr>
      <w:rPr>
        <w:rFonts w:cs="Times New Roman" w:hint="default"/>
        <w:b w:val="0"/>
        <w:i w:val="0"/>
        <w:color w:val="auto"/>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2">
    <w:nsid w:val="1FEF4C70"/>
    <w:multiLevelType w:val="hybridMultilevel"/>
    <w:tmpl w:val="3490F822"/>
    <w:name w:val="RFP list2"/>
    <w:lvl w:ilvl="0" w:tplc="2DDA7856">
      <w:start w:val="1"/>
      <w:numFmt w:val="lowerLetter"/>
      <w:lvlText w:val="%1."/>
      <w:lvlJc w:val="left"/>
      <w:pPr>
        <w:tabs>
          <w:tab w:val="num" w:pos="720"/>
        </w:tabs>
        <w:ind w:left="720" w:hanging="360"/>
      </w:pPr>
      <w:rPr>
        <w:rFonts w:cs="Times New Roman" w:hint="default"/>
        <w:b w:val="0"/>
        <w:i w:val="0"/>
        <w:color w:val="auto"/>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3">
    <w:nsid w:val="21365618"/>
    <w:multiLevelType w:val="hybridMultilevel"/>
    <w:tmpl w:val="A0F0AC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D71B2A"/>
    <w:multiLevelType w:val="hybridMultilevel"/>
    <w:tmpl w:val="D5049F76"/>
    <w:name w:val="RFP list3223"/>
    <w:lvl w:ilvl="0" w:tplc="AD0AE1DA">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nsid w:val="288E185F"/>
    <w:multiLevelType w:val="hybridMultilevel"/>
    <w:tmpl w:val="78D4E1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B870EB9"/>
    <w:multiLevelType w:val="hybridMultilevel"/>
    <w:tmpl w:val="D22095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312371"/>
    <w:multiLevelType w:val="hybridMultilevel"/>
    <w:tmpl w:val="A00A37B4"/>
    <w:lvl w:ilvl="0" w:tplc="AD0AE1DA">
      <w:start w:val="1"/>
      <w:numFmt w:val="lowerLetter"/>
      <w:lvlText w:val="%1."/>
      <w:lvlJc w:val="left"/>
      <w:pPr>
        <w:tabs>
          <w:tab w:val="num" w:pos="720"/>
        </w:tabs>
        <w:ind w:left="720" w:hanging="360"/>
      </w:pPr>
      <w:rPr>
        <w:rFonts w:cs="Times New Roman"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6D07BEF"/>
    <w:multiLevelType w:val="hybridMultilevel"/>
    <w:tmpl w:val="AA9462AC"/>
    <w:name w:val="RFP list3222222"/>
    <w:lvl w:ilvl="0" w:tplc="AD0AE1D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nsid w:val="3BD50A24"/>
    <w:multiLevelType w:val="hybridMultilevel"/>
    <w:tmpl w:val="F4364388"/>
    <w:lvl w:ilvl="0" w:tplc="66CC3194">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nsid w:val="457861BC"/>
    <w:multiLevelType w:val="hybridMultilevel"/>
    <w:tmpl w:val="7338C656"/>
    <w:name w:val="RFP list322"/>
    <w:lvl w:ilvl="0" w:tplc="05A049A0">
      <w:start w:val="1"/>
      <w:numFmt w:val="bullet"/>
      <w:lvlText w:val=""/>
      <w:lvlJc w:val="left"/>
      <w:pPr>
        <w:tabs>
          <w:tab w:val="num" w:pos="360"/>
        </w:tabs>
        <w:ind w:left="360" w:hanging="360"/>
      </w:pPr>
      <w:rPr>
        <w:rFonts w:ascii="Wingdings" w:hAnsi="Wingdings" w:hint="default"/>
      </w:rPr>
    </w:lvl>
    <w:lvl w:ilvl="1" w:tplc="2DDA7856"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1">
    <w:nsid w:val="46626427"/>
    <w:multiLevelType w:val="hybridMultilevel"/>
    <w:tmpl w:val="D040DFA4"/>
    <w:name w:val="RFP list32"/>
    <w:lvl w:ilvl="0" w:tplc="AD0AE1DA">
      <w:start w:val="1"/>
      <w:numFmt w:val="bullet"/>
      <w:lvlText w:val=""/>
      <w:lvlJc w:val="left"/>
      <w:pPr>
        <w:tabs>
          <w:tab w:val="num" w:pos="720"/>
        </w:tabs>
        <w:ind w:left="720" w:hanging="360"/>
      </w:pPr>
      <w:rPr>
        <w:rFonts w:ascii="Symbol" w:hAnsi="Symbol" w:hint="default"/>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4704165E"/>
    <w:multiLevelType w:val="hybridMultilevel"/>
    <w:tmpl w:val="B48E2894"/>
    <w:name w:val="RFP list322222"/>
    <w:lvl w:ilvl="0" w:tplc="2DDA785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0B56AA2"/>
    <w:multiLevelType w:val="multilevel"/>
    <w:tmpl w:val="92AEC0F0"/>
    <w:lvl w:ilvl="0">
      <w:start w:val="1"/>
      <w:numFmt w:val="decimal"/>
      <w:lvlText w:val="%1"/>
      <w:lvlJc w:val="left"/>
      <w:pPr>
        <w:tabs>
          <w:tab w:val="num" w:pos="432"/>
        </w:tabs>
        <w:ind w:left="432" w:hanging="432"/>
      </w:pPr>
      <w:rPr>
        <w:rFonts w:cs="Times New Roman" w:hint="default"/>
        <w:b/>
        <w:i w:val="0"/>
        <w:sz w:val="28"/>
        <w:szCs w:val="28"/>
      </w:rPr>
    </w:lvl>
    <w:lvl w:ilvl="1">
      <w:start w:val="1"/>
      <w:numFmt w:val="decimal"/>
      <w:lvlText w:val="%1.%2"/>
      <w:lvlJc w:val="left"/>
      <w:pPr>
        <w:tabs>
          <w:tab w:val="num" w:pos="576"/>
        </w:tabs>
        <w:ind w:left="576" w:hanging="576"/>
      </w:pPr>
      <w:rPr>
        <w:rFonts w:cs="Times New Roman" w:hint="default"/>
        <w:b/>
        <w:i w:val="0"/>
        <w:sz w:val="24"/>
        <w:szCs w:val="24"/>
      </w:rPr>
    </w:lvl>
    <w:lvl w:ilvl="2">
      <w:start w:val="1"/>
      <w:numFmt w:val="decimal"/>
      <w:lvlText w:val="%1.%2.%3"/>
      <w:lvlJc w:val="left"/>
      <w:pPr>
        <w:tabs>
          <w:tab w:val="num" w:pos="720"/>
        </w:tabs>
        <w:ind w:left="720" w:hanging="720"/>
      </w:pPr>
      <w:rPr>
        <w:rFonts w:cs="Times New Roman" w:hint="default"/>
        <w:b w:val="0"/>
        <w:i w:val="0"/>
        <w:sz w:val="22"/>
        <w:szCs w:val="22"/>
      </w:rPr>
    </w:lvl>
    <w:lvl w:ilvl="3">
      <w:start w:val="1"/>
      <w:numFmt w:val="decimal"/>
      <w:pStyle w:val="Heading4"/>
      <w:lvlText w:val="%1.%2.%3.%4"/>
      <w:lvlJc w:val="left"/>
      <w:pPr>
        <w:tabs>
          <w:tab w:val="num" w:pos="2394"/>
        </w:tabs>
        <w:ind w:left="239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53081381"/>
    <w:multiLevelType w:val="hybridMultilevel"/>
    <w:tmpl w:val="F51841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8CD06F4"/>
    <w:multiLevelType w:val="hybridMultilevel"/>
    <w:tmpl w:val="60343A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D80D7E"/>
    <w:multiLevelType w:val="hybridMultilevel"/>
    <w:tmpl w:val="8C203650"/>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nsid w:val="590C71B7"/>
    <w:multiLevelType w:val="multilevel"/>
    <w:tmpl w:val="381AB210"/>
    <w:name w:val="RFP list3222"/>
    <w:lvl w:ilvl="0">
      <w:start w:val="1"/>
      <w:numFmt w:val="upperRoman"/>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F080935"/>
    <w:multiLevelType w:val="hybridMultilevel"/>
    <w:tmpl w:val="E968D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9D4E13"/>
    <w:multiLevelType w:val="singleLevel"/>
    <w:tmpl w:val="E286C2C8"/>
    <w:lvl w:ilvl="0">
      <w:start w:val="1"/>
      <w:numFmt w:val="decimal"/>
      <w:lvlText w:val="%1."/>
      <w:lvlJc w:val="left"/>
      <w:pPr>
        <w:tabs>
          <w:tab w:val="num" w:pos="720"/>
        </w:tabs>
        <w:ind w:left="720" w:hanging="720"/>
      </w:pPr>
      <w:rPr>
        <w:rFonts w:cs="Times New Roman" w:hint="default"/>
      </w:rPr>
    </w:lvl>
  </w:abstractNum>
  <w:abstractNum w:abstractNumId="30">
    <w:nsid w:val="66D83270"/>
    <w:multiLevelType w:val="multilevel"/>
    <w:tmpl w:val="5226CE78"/>
    <w:lvl w:ilvl="0">
      <w:start w:val="1"/>
      <w:numFmt w:val="decimal"/>
      <w:lvlText w:val="%1"/>
      <w:lvlJc w:val="left"/>
      <w:pPr>
        <w:tabs>
          <w:tab w:val="num" w:pos="360"/>
        </w:tabs>
        <w:ind w:left="360" w:hanging="360"/>
      </w:pPr>
      <w:rPr>
        <w:rFonts w:ascii="Arial" w:hAnsi="Arial" w:cs="Times New Roman" w:hint="default"/>
        <w:b/>
        <w:i w:val="0"/>
        <w:sz w:val="28"/>
        <w:szCs w:val="28"/>
      </w:rPr>
    </w:lvl>
    <w:lvl w:ilvl="1">
      <w:start w:val="1"/>
      <w:numFmt w:val="decimal"/>
      <w:lvlText w:val="%1.%2"/>
      <w:lvlJc w:val="left"/>
      <w:pPr>
        <w:tabs>
          <w:tab w:val="num" w:pos="720"/>
        </w:tabs>
        <w:ind w:left="360" w:hanging="360"/>
      </w:pPr>
      <w:rPr>
        <w:rFonts w:ascii="Arial" w:hAnsi="Arial" w:cs="Times New Roman" w:hint="default"/>
        <w:b/>
        <w:i w:val="0"/>
        <w:sz w:val="24"/>
        <w:szCs w:val="24"/>
      </w:rPr>
    </w:lvl>
    <w:lvl w:ilvl="2">
      <w:start w:val="1"/>
      <w:numFmt w:val="lowerLetter"/>
      <w:lvlText w:val="%3."/>
      <w:lvlJc w:val="left"/>
      <w:pPr>
        <w:tabs>
          <w:tab w:val="num" w:pos="720"/>
        </w:tabs>
        <w:ind w:left="720" w:hanging="720"/>
      </w:pPr>
      <w:rPr>
        <w:rFonts w:hint="default"/>
        <w:b w:val="0"/>
        <w:i w:val="0"/>
        <w:sz w:val="22"/>
        <w:szCs w:val="22"/>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6ABA3EF5"/>
    <w:multiLevelType w:val="hybridMultilevel"/>
    <w:tmpl w:val="D22095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4728EC"/>
    <w:multiLevelType w:val="hybridMultilevel"/>
    <w:tmpl w:val="D22095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9A242D"/>
    <w:multiLevelType w:val="hybridMultilevel"/>
    <w:tmpl w:val="F86C0824"/>
    <w:lvl w:ilvl="0" w:tplc="AD0AE1DA">
      <w:start w:val="1"/>
      <w:numFmt w:val="lowerLetter"/>
      <w:lvlText w:val="%1."/>
      <w:lvlJc w:val="left"/>
      <w:pPr>
        <w:tabs>
          <w:tab w:val="num" w:pos="720"/>
        </w:tabs>
        <w:ind w:left="720" w:hanging="360"/>
      </w:pPr>
      <w:rPr>
        <w:rFonts w:cs="Times New Roman" w:hint="default"/>
        <w:b w:val="0"/>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E2936F1"/>
    <w:multiLevelType w:val="multilevel"/>
    <w:tmpl w:val="5226CE78"/>
    <w:lvl w:ilvl="0">
      <w:start w:val="1"/>
      <w:numFmt w:val="decimal"/>
      <w:lvlText w:val="%1"/>
      <w:lvlJc w:val="left"/>
      <w:pPr>
        <w:tabs>
          <w:tab w:val="num" w:pos="360"/>
        </w:tabs>
        <w:ind w:left="360" w:hanging="360"/>
      </w:pPr>
      <w:rPr>
        <w:rFonts w:ascii="Arial" w:hAnsi="Arial" w:cs="Times New Roman" w:hint="default"/>
        <w:b/>
        <w:i w:val="0"/>
        <w:sz w:val="28"/>
        <w:szCs w:val="28"/>
      </w:rPr>
    </w:lvl>
    <w:lvl w:ilvl="1">
      <w:start w:val="1"/>
      <w:numFmt w:val="decimal"/>
      <w:lvlText w:val="%1.%2"/>
      <w:lvlJc w:val="left"/>
      <w:pPr>
        <w:tabs>
          <w:tab w:val="num" w:pos="720"/>
        </w:tabs>
        <w:ind w:left="360" w:hanging="360"/>
      </w:pPr>
      <w:rPr>
        <w:rFonts w:ascii="Arial" w:hAnsi="Arial" w:cs="Times New Roman" w:hint="default"/>
        <w:b/>
        <w:i w:val="0"/>
        <w:sz w:val="24"/>
        <w:szCs w:val="24"/>
      </w:rPr>
    </w:lvl>
    <w:lvl w:ilvl="2">
      <w:start w:val="1"/>
      <w:numFmt w:val="lowerLetter"/>
      <w:lvlText w:val="%3."/>
      <w:lvlJc w:val="left"/>
      <w:pPr>
        <w:tabs>
          <w:tab w:val="num" w:pos="720"/>
        </w:tabs>
        <w:ind w:left="720" w:hanging="720"/>
      </w:pPr>
      <w:rPr>
        <w:rFonts w:hint="default"/>
        <w:b w:val="0"/>
        <w:i w:val="0"/>
        <w:sz w:val="22"/>
        <w:szCs w:val="22"/>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
  </w:num>
  <w:num w:numId="2">
    <w:abstractNumId w:val="0"/>
    <w:lvlOverride w:ilvl="0">
      <w:startOverride w:val="2"/>
      <w:lvl w:ilvl="0">
        <w:start w:val="2"/>
        <w:numFmt w:val="decimal"/>
        <w:lvlText w:val="%1"/>
        <w:lvlJc w:val="left"/>
        <w:rPr>
          <w:rFonts w:cs="Times New Roman"/>
        </w:rPr>
      </w:lvl>
    </w:lvlOverride>
    <w:lvlOverride w:ilvl="1">
      <w:startOverride w:val="1"/>
      <w:lvl w:ilvl="1">
        <w:start w:val="1"/>
        <w:numFmt w:val="decimal"/>
        <w:pStyle w:val="Legal2"/>
        <w:lvlText w:val="%1.%2"/>
        <w:lvlJc w:val="left"/>
        <w:rPr>
          <w:rFonts w:cs="Times New Roman"/>
        </w:rPr>
      </w:lvl>
    </w:lvlOverride>
    <w:lvlOverride w:ilvl="2">
      <w:startOverride w:val="1"/>
      <w:lvl w:ilvl="2">
        <w:start w:val="1"/>
        <w:numFmt w:val="decimal"/>
        <w:pStyle w:val="Legal3"/>
        <w:lvlText w:val="%1.%2.%3"/>
        <w:lvlJc w:val="left"/>
        <w:rPr>
          <w:rFonts w:cs="Times New Roman"/>
        </w:rPr>
      </w:lvl>
    </w:lvlOverride>
    <w:lvlOverride w:ilvl="3">
      <w:startOverride w:val="1"/>
      <w:lvl w:ilvl="3">
        <w:start w:val="1"/>
        <w:numFmt w:val="decimal"/>
        <w:pStyle w:val="Legal4"/>
        <w:lvlText w:val="%4"/>
        <w:lvlJc w:val="left"/>
        <w:rPr>
          <w:rFonts w:cs="Times New Roman"/>
        </w:rPr>
      </w:lvl>
    </w:lvlOverride>
    <w:lvlOverride w:ilvl="4">
      <w:startOverride w:val="1"/>
      <w:lvl w:ilvl="4">
        <w:start w:val="1"/>
        <w:numFmt w:val="decimal"/>
        <w:pStyle w:val="Legal5"/>
        <w:lvlText w:val="%5"/>
        <w:lvlJc w:val="left"/>
        <w:rPr>
          <w:rFonts w:cs="Times New Roman"/>
        </w:rPr>
      </w:lvl>
    </w:lvlOverride>
    <w:lvlOverride w:ilvl="5">
      <w:startOverride w:val="1"/>
      <w:lvl w:ilvl="5">
        <w:start w:val="1"/>
        <w:numFmt w:val="decimal"/>
        <w:pStyle w:val="Legal6"/>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3">
    <w:abstractNumId w:val="0"/>
    <w:lvlOverride w:ilvl="0">
      <w:lvl w:ilvl="0">
        <w:start w:val="3"/>
        <w:numFmt w:val="decimal"/>
        <w:lvlText w:val="%1"/>
        <w:lvlJc w:val="left"/>
        <w:pPr>
          <w:tabs>
            <w:tab w:val="num" w:pos="360"/>
          </w:tabs>
        </w:pPr>
        <w:rPr>
          <w:rFonts w:cs="Times New Roman" w:hint="default"/>
        </w:rPr>
      </w:lvl>
    </w:lvlOverride>
    <w:lvlOverride w:ilvl="1">
      <w:lvl w:ilvl="1">
        <w:start w:val="1"/>
        <w:numFmt w:val="decimal"/>
        <w:pStyle w:val="Legal2"/>
        <w:lvlText w:val="%1.%2"/>
        <w:lvlJc w:val="left"/>
        <w:pPr>
          <w:tabs>
            <w:tab w:val="num" w:pos="720"/>
          </w:tabs>
        </w:pPr>
        <w:rPr>
          <w:rFonts w:cs="Times New Roman" w:hint="default"/>
        </w:rPr>
      </w:lvl>
    </w:lvlOverride>
    <w:lvlOverride w:ilvl="2">
      <w:lvl w:ilvl="2">
        <w:start w:val="1"/>
        <w:numFmt w:val="decimal"/>
        <w:pStyle w:val="Legal3"/>
        <w:lvlText w:val="%1.%2.%3"/>
        <w:lvlJc w:val="left"/>
        <w:pPr>
          <w:tabs>
            <w:tab w:val="num" w:pos="720"/>
          </w:tabs>
        </w:pPr>
        <w:rPr>
          <w:rFonts w:cs="Times New Roman" w:hint="default"/>
        </w:rPr>
      </w:lvl>
    </w:lvlOverride>
    <w:lvlOverride w:ilvl="3">
      <w:lvl w:ilvl="3">
        <w:start w:val="1"/>
        <w:numFmt w:val="decimal"/>
        <w:pStyle w:val="Legal4"/>
        <w:lvlText w:val="3.1.1.%4"/>
        <w:lvlJc w:val="left"/>
        <w:pPr>
          <w:tabs>
            <w:tab w:val="num" w:pos="720"/>
          </w:tabs>
        </w:pPr>
        <w:rPr>
          <w:rFonts w:cs="Times New Roman" w:hint="default"/>
        </w:rPr>
      </w:lvl>
    </w:lvlOverride>
    <w:lvlOverride w:ilvl="4">
      <w:lvl w:ilvl="4">
        <w:start w:val="1"/>
        <w:numFmt w:val="decimal"/>
        <w:pStyle w:val="Legal5"/>
        <w:lvlText w:val="%5"/>
        <w:lvlJc w:val="left"/>
        <w:pPr>
          <w:tabs>
            <w:tab w:val="num" w:pos="0"/>
          </w:tabs>
        </w:pPr>
        <w:rPr>
          <w:rFonts w:cs="Times New Roman" w:hint="default"/>
        </w:rPr>
      </w:lvl>
    </w:lvlOverride>
    <w:lvlOverride w:ilvl="5">
      <w:lvl w:ilvl="5">
        <w:start w:val="1"/>
        <w:numFmt w:val="decimal"/>
        <w:pStyle w:val="Legal6"/>
        <w:lvlText w:val="%6"/>
        <w:lvlJc w:val="left"/>
        <w:pPr>
          <w:tabs>
            <w:tab w:val="num" w:pos="0"/>
          </w:tabs>
        </w:pPr>
        <w:rPr>
          <w:rFonts w:cs="Times New Roman" w:hint="default"/>
        </w:rPr>
      </w:lvl>
    </w:lvlOverride>
    <w:lvlOverride w:ilvl="6">
      <w:lvl w:ilvl="6">
        <w:start w:val="1"/>
        <w:numFmt w:val="decimal"/>
        <w:lvlText w:val="%7"/>
        <w:lvlJc w:val="left"/>
        <w:pPr>
          <w:tabs>
            <w:tab w:val="num" w:pos="0"/>
          </w:tabs>
        </w:pPr>
        <w:rPr>
          <w:rFonts w:cs="Times New Roman" w:hint="default"/>
        </w:rPr>
      </w:lvl>
    </w:lvlOverride>
    <w:lvlOverride w:ilvl="7">
      <w:lvl w:ilvl="7">
        <w:start w:val="1"/>
        <w:numFmt w:val="decimal"/>
        <w:lvlText w:val="%8"/>
        <w:lvlJc w:val="left"/>
        <w:pPr>
          <w:tabs>
            <w:tab w:val="num" w:pos="0"/>
          </w:tabs>
        </w:pPr>
        <w:rPr>
          <w:rFonts w:cs="Times New Roman" w:hint="default"/>
        </w:rPr>
      </w:lvl>
    </w:lvlOverride>
    <w:lvlOverride w:ilvl="8">
      <w:lvl w:ilvl="8">
        <w:numFmt w:val="decimal"/>
        <w:lvlText w:val=""/>
        <w:lvlJc w:val="left"/>
        <w:pPr>
          <w:tabs>
            <w:tab w:val="num" w:pos="0"/>
          </w:tabs>
        </w:pPr>
        <w:rPr>
          <w:rFonts w:cs="Times New Roman" w:hint="default"/>
        </w:rPr>
      </w:lvl>
    </w:lvlOverride>
  </w:num>
  <w:num w:numId="4">
    <w:abstractNumId w:val="0"/>
    <w:lvlOverride w:ilvl="0">
      <w:startOverride w:val="4"/>
      <w:lvl w:ilvl="0">
        <w:start w:val="4"/>
        <w:numFmt w:val="decimal"/>
        <w:lvlText w:val="%1"/>
        <w:lvlJc w:val="left"/>
        <w:rPr>
          <w:rFonts w:cs="Times New Roman"/>
        </w:rPr>
      </w:lvl>
    </w:lvlOverride>
    <w:lvlOverride w:ilvl="1">
      <w:startOverride w:val="1"/>
      <w:lvl w:ilvl="1">
        <w:start w:val="1"/>
        <w:numFmt w:val="decimal"/>
        <w:pStyle w:val="Legal2"/>
        <w:lvlText w:val="%1.%2"/>
        <w:lvlJc w:val="left"/>
        <w:rPr>
          <w:rFonts w:cs="Times New Roman"/>
        </w:rPr>
      </w:lvl>
    </w:lvlOverride>
    <w:lvlOverride w:ilvl="2">
      <w:startOverride w:val="1"/>
      <w:lvl w:ilvl="2">
        <w:start w:val="1"/>
        <w:numFmt w:val="decimal"/>
        <w:pStyle w:val="Legal3"/>
        <w:lvlText w:val="%1.%2.%3"/>
        <w:lvlJc w:val="left"/>
        <w:rPr>
          <w:rFonts w:cs="Times New Roman"/>
        </w:rPr>
      </w:lvl>
    </w:lvlOverride>
    <w:lvlOverride w:ilvl="3">
      <w:startOverride w:val="1"/>
      <w:lvl w:ilvl="3">
        <w:start w:val="1"/>
        <w:numFmt w:val="decimal"/>
        <w:pStyle w:val="Legal4"/>
        <w:lvlText w:val="%1.%2.%3.%4"/>
        <w:lvlJc w:val="left"/>
        <w:rPr>
          <w:rFonts w:cs="Times New Roman"/>
        </w:rPr>
      </w:lvl>
    </w:lvlOverride>
    <w:lvlOverride w:ilvl="4">
      <w:startOverride w:val="1"/>
      <w:lvl w:ilvl="4">
        <w:start w:val="1"/>
        <w:numFmt w:val="decimal"/>
        <w:pStyle w:val="Legal5"/>
        <w:lvlText w:val="%1.%2.%3.%4.%5"/>
        <w:lvlJc w:val="left"/>
        <w:rPr>
          <w:rFonts w:cs="Times New Roman"/>
        </w:rPr>
      </w:lvl>
    </w:lvlOverride>
    <w:lvlOverride w:ilvl="5">
      <w:startOverride w:val="1"/>
      <w:lvl w:ilvl="5">
        <w:start w:val="1"/>
        <w:numFmt w:val="decimal"/>
        <w:pStyle w:val="Legal6"/>
        <w:lvlText w:val="%1.%2.%3.%4.%5.%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abstractNumId w:val="29"/>
  </w:num>
  <w:num w:numId="6">
    <w:abstractNumId w:val="7"/>
  </w:num>
  <w:num w:numId="7">
    <w:abstractNumId w:val="10"/>
  </w:num>
  <w:num w:numId="8">
    <w:abstractNumId w:val="20"/>
  </w:num>
  <w:num w:numId="9">
    <w:abstractNumId w:val="23"/>
  </w:num>
  <w:num w:numId="10">
    <w:abstractNumId w:val="14"/>
  </w:num>
  <w:num w:numId="11">
    <w:abstractNumId w:val="3"/>
  </w:num>
  <w:num w:numId="12">
    <w:abstractNumId w:val="17"/>
  </w:num>
  <w:num w:numId="13">
    <w:abstractNumId w:val="33"/>
  </w:num>
  <w:num w:numId="14">
    <w:abstractNumId w:val="30"/>
  </w:num>
  <w:num w:numId="15">
    <w:abstractNumId w:val="5"/>
  </w:num>
  <w:num w:numId="16">
    <w:abstractNumId w:val="26"/>
  </w:num>
  <w:num w:numId="17">
    <w:abstractNumId w:val="31"/>
  </w:num>
  <w:num w:numId="18">
    <w:abstractNumId w:val="25"/>
  </w:num>
  <w:num w:numId="19">
    <w:abstractNumId w:val="13"/>
  </w:num>
  <w:num w:numId="20">
    <w:abstractNumId w:val="16"/>
  </w:num>
  <w:num w:numId="21">
    <w:abstractNumId w:val="1"/>
  </w:num>
  <w:num w:numId="22">
    <w:abstractNumId w:val="9"/>
  </w:num>
  <w:num w:numId="23">
    <w:abstractNumId w:val="28"/>
  </w:num>
  <w:num w:numId="24">
    <w:abstractNumId w:val="4"/>
  </w:num>
  <w:num w:numId="25">
    <w:abstractNumId w:val="34"/>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4"/>
  </w:num>
  <w:num w:numId="29">
    <w:abstractNumId w:val="15"/>
  </w:num>
  <w:num w:numId="30">
    <w:abstractNumId w:val="19"/>
  </w:num>
  <w:num w:numId="31">
    <w:abstractNumId w:val="3"/>
  </w:num>
  <w:num w:numId="32">
    <w:abstractNumId w:val="32"/>
  </w:num>
  <w:num w:numId="33">
    <w:abstractNumId w:val="3"/>
  </w:num>
  <w:num w:numId="34">
    <w:abstractNumId w:val="3"/>
  </w:num>
  <w:num w:numId="35">
    <w:abstractNumId w:val="3"/>
  </w:num>
  <w:num w:numId="36">
    <w:abstractNumId w:val="3"/>
  </w:num>
  <w:num w:numId="37">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CA0A47"/>
    <w:rsid w:val="0000233A"/>
    <w:rsid w:val="000042DA"/>
    <w:rsid w:val="0000772E"/>
    <w:rsid w:val="00017AFF"/>
    <w:rsid w:val="00020CEB"/>
    <w:rsid w:val="00021797"/>
    <w:rsid w:val="00025123"/>
    <w:rsid w:val="00026815"/>
    <w:rsid w:val="00027884"/>
    <w:rsid w:val="00031593"/>
    <w:rsid w:val="00032B5C"/>
    <w:rsid w:val="000403A9"/>
    <w:rsid w:val="000448A2"/>
    <w:rsid w:val="000512E5"/>
    <w:rsid w:val="000568C4"/>
    <w:rsid w:val="00064A91"/>
    <w:rsid w:val="00065AE2"/>
    <w:rsid w:val="00066E07"/>
    <w:rsid w:val="00066EF3"/>
    <w:rsid w:val="000741B8"/>
    <w:rsid w:val="00076452"/>
    <w:rsid w:val="00094EC4"/>
    <w:rsid w:val="000A592B"/>
    <w:rsid w:val="000A5983"/>
    <w:rsid w:val="000A7DA5"/>
    <w:rsid w:val="000B125A"/>
    <w:rsid w:val="000B379F"/>
    <w:rsid w:val="000B5EFA"/>
    <w:rsid w:val="000B7865"/>
    <w:rsid w:val="000C13EF"/>
    <w:rsid w:val="000E1FE0"/>
    <w:rsid w:val="000E3965"/>
    <w:rsid w:val="000E558B"/>
    <w:rsid w:val="000E5A4E"/>
    <w:rsid w:val="000F11FB"/>
    <w:rsid w:val="000F3696"/>
    <w:rsid w:val="001018B6"/>
    <w:rsid w:val="00104AED"/>
    <w:rsid w:val="00114C72"/>
    <w:rsid w:val="00116405"/>
    <w:rsid w:val="00116BBB"/>
    <w:rsid w:val="001229BD"/>
    <w:rsid w:val="00122DA0"/>
    <w:rsid w:val="001245CE"/>
    <w:rsid w:val="0016209A"/>
    <w:rsid w:val="001719C7"/>
    <w:rsid w:val="00171EC0"/>
    <w:rsid w:val="00172581"/>
    <w:rsid w:val="0017290E"/>
    <w:rsid w:val="00174294"/>
    <w:rsid w:val="0017477E"/>
    <w:rsid w:val="00174D9B"/>
    <w:rsid w:val="00175ABB"/>
    <w:rsid w:val="00181A64"/>
    <w:rsid w:val="00181BE3"/>
    <w:rsid w:val="00184662"/>
    <w:rsid w:val="00186706"/>
    <w:rsid w:val="00190766"/>
    <w:rsid w:val="001A122C"/>
    <w:rsid w:val="001A65D9"/>
    <w:rsid w:val="001B051D"/>
    <w:rsid w:val="001B1AD5"/>
    <w:rsid w:val="001B20D5"/>
    <w:rsid w:val="001B2B2B"/>
    <w:rsid w:val="001B492D"/>
    <w:rsid w:val="001B4CBC"/>
    <w:rsid w:val="001C0A70"/>
    <w:rsid w:val="001C1177"/>
    <w:rsid w:val="001C2F7A"/>
    <w:rsid w:val="001C5E25"/>
    <w:rsid w:val="001C63C5"/>
    <w:rsid w:val="001E3BE1"/>
    <w:rsid w:val="0021428F"/>
    <w:rsid w:val="00226D2B"/>
    <w:rsid w:val="00232CE7"/>
    <w:rsid w:val="00234B9F"/>
    <w:rsid w:val="002365A3"/>
    <w:rsid w:val="00236AF9"/>
    <w:rsid w:val="00246B69"/>
    <w:rsid w:val="002472B9"/>
    <w:rsid w:val="002612C5"/>
    <w:rsid w:val="00263004"/>
    <w:rsid w:val="0026695C"/>
    <w:rsid w:val="00267063"/>
    <w:rsid w:val="00274616"/>
    <w:rsid w:val="00297493"/>
    <w:rsid w:val="002A2B0A"/>
    <w:rsid w:val="002B2D98"/>
    <w:rsid w:val="002B2F09"/>
    <w:rsid w:val="002B7A47"/>
    <w:rsid w:val="002D3BCE"/>
    <w:rsid w:val="002E0CA4"/>
    <w:rsid w:val="002E52DE"/>
    <w:rsid w:val="002F48D9"/>
    <w:rsid w:val="002F5F02"/>
    <w:rsid w:val="002F6C8C"/>
    <w:rsid w:val="00310940"/>
    <w:rsid w:val="00320A72"/>
    <w:rsid w:val="003215F9"/>
    <w:rsid w:val="00324C09"/>
    <w:rsid w:val="00335CEB"/>
    <w:rsid w:val="00336B63"/>
    <w:rsid w:val="0033766B"/>
    <w:rsid w:val="00350BB4"/>
    <w:rsid w:val="0035434A"/>
    <w:rsid w:val="003601CB"/>
    <w:rsid w:val="00360591"/>
    <w:rsid w:val="00375EF5"/>
    <w:rsid w:val="003761CE"/>
    <w:rsid w:val="003774A0"/>
    <w:rsid w:val="003814C2"/>
    <w:rsid w:val="003873EB"/>
    <w:rsid w:val="003911BB"/>
    <w:rsid w:val="00393BE8"/>
    <w:rsid w:val="00397C36"/>
    <w:rsid w:val="003A7D21"/>
    <w:rsid w:val="003B3BC0"/>
    <w:rsid w:val="003B4200"/>
    <w:rsid w:val="003B6601"/>
    <w:rsid w:val="003D0CED"/>
    <w:rsid w:val="003D5B49"/>
    <w:rsid w:val="003E0583"/>
    <w:rsid w:val="003E28DA"/>
    <w:rsid w:val="003E6CF4"/>
    <w:rsid w:val="003F0CC0"/>
    <w:rsid w:val="003F6E58"/>
    <w:rsid w:val="004046D4"/>
    <w:rsid w:val="00406ED0"/>
    <w:rsid w:val="00412585"/>
    <w:rsid w:val="0041672D"/>
    <w:rsid w:val="00434593"/>
    <w:rsid w:val="0044109A"/>
    <w:rsid w:val="00444FA9"/>
    <w:rsid w:val="00460A36"/>
    <w:rsid w:val="00462FED"/>
    <w:rsid w:val="00470636"/>
    <w:rsid w:val="00471BCD"/>
    <w:rsid w:val="00477D4A"/>
    <w:rsid w:val="00486B4A"/>
    <w:rsid w:val="00490F82"/>
    <w:rsid w:val="004978A4"/>
    <w:rsid w:val="004A033D"/>
    <w:rsid w:val="004A3023"/>
    <w:rsid w:val="004B16FF"/>
    <w:rsid w:val="004C318D"/>
    <w:rsid w:val="004C3A62"/>
    <w:rsid w:val="004C40FA"/>
    <w:rsid w:val="004C63F3"/>
    <w:rsid w:val="004C791B"/>
    <w:rsid w:val="004D63A2"/>
    <w:rsid w:val="004E21F5"/>
    <w:rsid w:val="004E71AE"/>
    <w:rsid w:val="004F3963"/>
    <w:rsid w:val="004F3C48"/>
    <w:rsid w:val="004F4C51"/>
    <w:rsid w:val="004F5732"/>
    <w:rsid w:val="004F58FC"/>
    <w:rsid w:val="004F5B63"/>
    <w:rsid w:val="004F5D40"/>
    <w:rsid w:val="00506A25"/>
    <w:rsid w:val="0051537E"/>
    <w:rsid w:val="00515B58"/>
    <w:rsid w:val="00520E64"/>
    <w:rsid w:val="00526664"/>
    <w:rsid w:val="00526C0C"/>
    <w:rsid w:val="00533063"/>
    <w:rsid w:val="00535A33"/>
    <w:rsid w:val="00541299"/>
    <w:rsid w:val="00544F5E"/>
    <w:rsid w:val="005571E5"/>
    <w:rsid w:val="00564905"/>
    <w:rsid w:val="00566141"/>
    <w:rsid w:val="005757FF"/>
    <w:rsid w:val="00576513"/>
    <w:rsid w:val="00581564"/>
    <w:rsid w:val="005816BC"/>
    <w:rsid w:val="00582E2F"/>
    <w:rsid w:val="00585D07"/>
    <w:rsid w:val="0058601E"/>
    <w:rsid w:val="0058696E"/>
    <w:rsid w:val="00586AC1"/>
    <w:rsid w:val="005949CC"/>
    <w:rsid w:val="005A06FD"/>
    <w:rsid w:val="005A15A2"/>
    <w:rsid w:val="005A183A"/>
    <w:rsid w:val="005A4998"/>
    <w:rsid w:val="005A686E"/>
    <w:rsid w:val="005B42AB"/>
    <w:rsid w:val="005B4716"/>
    <w:rsid w:val="005C2E1A"/>
    <w:rsid w:val="005C7B51"/>
    <w:rsid w:val="005D54B4"/>
    <w:rsid w:val="005E26E7"/>
    <w:rsid w:val="005E415A"/>
    <w:rsid w:val="005E6683"/>
    <w:rsid w:val="005E77E1"/>
    <w:rsid w:val="005F201F"/>
    <w:rsid w:val="005F589C"/>
    <w:rsid w:val="005F660B"/>
    <w:rsid w:val="006005BC"/>
    <w:rsid w:val="00602C19"/>
    <w:rsid w:val="006030C3"/>
    <w:rsid w:val="006047DC"/>
    <w:rsid w:val="006065FA"/>
    <w:rsid w:val="00606EE1"/>
    <w:rsid w:val="00614461"/>
    <w:rsid w:val="00623AF7"/>
    <w:rsid w:val="00627647"/>
    <w:rsid w:val="00630B49"/>
    <w:rsid w:val="006345A2"/>
    <w:rsid w:val="00643766"/>
    <w:rsid w:val="00644F39"/>
    <w:rsid w:val="00645E2F"/>
    <w:rsid w:val="00645F2D"/>
    <w:rsid w:val="00656FC2"/>
    <w:rsid w:val="00661E58"/>
    <w:rsid w:val="006740C9"/>
    <w:rsid w:val="006A4391"/>
    <w:rsid w:val="006B2873"/>
    <w:rsid w:val="006B342D"/>
    <w:rsid w:val="006C01B7"/>
    <w:rsid w:val="006C1E23"/>
    <w:rsid w:val="006C42FA"/>
    <w:rsid w:val="006C6A95"/>
    <w:rsid w:val="006D3E2C"/>
    <w:rsid w:val="006D49D1"/>
    <w:rsid w:val="006E352E"/>
    <w:rsid w:val="006E658C"/>
    <w:rsid w:val="006F1A28"/>
    <w:rsid w:val="006F6BA6"/>
    <w:rsid w:val="007031DD"/>
    <w:rsid w:val="00711E37"/>
    <w:rsid w:val="007129ED"/>
    <w:rsid w:val="0072526D"/>
    <w:rsid w:val="00732CE2"/>
    <w:rsid w:val="007400CF"/>
    <w:rsid w:val="00741D96"/>
    <w:rsid w:val="00745F9B"/>
    <w:rsid w:val="00760A36"/>
    <w:rsid w:val="00761AFB"/>
    <w:rsid w:val="00761F99"/>
    <w:rsid w:val="00764013"/>
    <w:rsid w:val="0076780B"/>
    <w:rsid w:val="0077167D"/>
    <w:rsid w:val="00772F62"/>
    <w:rsid w:val="00780347"/>
    <w:rsid w:val="007810B8"/>
    <w:rsid w:val="00781DC1"/>
    <w:rsid w:val="00784A88"/>
    <w:rsid w:val="00785F96"/>
    <w:rsid w:val="00796B7F"/>
    <w:rsid w:val="0079714F"/>
    <w:rsid w:val="007976AB"/>
    <w:rsid w:val="007A1B10"/>
    <w:rsid w:val="007A1E65"/>
    <w:rsid w:val="007A7575"/>
    <w:rsid w:val="007B0879"/>
    <w:rsid w:val="007B099D"/>
    <w:rsid w:val="007B1B12"/>
    <w:rsid w:val="007B3095"/>
    <w:rsid w:val="007B4F2A"/>
    <w:rsid w:val="007B557C"/>
    <w:rsid w:val="007C1844"/>
    <w:rsid w:val="007C2A81"/>
    <w:rsid w:val="007C6AAC"/>
    <w:rsid w:val="007D09B3"/>
    <w:rsid w:val="007E0B8C"/>
    <w:rsid w:val="007E3EC8"/>
    <w:rsid w:val="007F67F9"/>
    <w:rsid w:val="00803161"/>
    <w:rsid w:val="0081054D"/>
    <w:rsid w:val="00816768"/>
    <w:rsid w:val="008231FF"/>
    <w:rsid w:val="008360D5"/>
    <w:rsid w:val="0084308A"/>
    <w:rsid w:val="00871FA6"/>
    <w:rsid w:val="0088027F"/>
    <w:rsid w:val="00880FD1"/>
    <w:rsid w:val="00881FCA"/>
    <w:rsid w:val="0088362C"/>
    <w:rsid w:val="00884145"/>
    <w:rsid w:val="008853AC"/>
    <w:rsid w:val="00886FF4"/>
    <w:rsid w:val="00891FD7"/>
    <w:rsid w:val="008A37A3"/>
    <w:rsid w:val="008A43CF"/>
    <w:rsid w:val="008A5E84"/>
    <w:rsid w:val="008A68DF"/>
    <w:rsid w:val="008B42B2"/>
    <w:rsid w:val="008E3D89"/>
    <w:rsid w:val="008E4E66"/>
    <w:rsid w:val="008F0DBD"/>
    <w:rsid w:val="008F33B0"/>
    <w:rsid w:val="008F74CE"/>
    <w:rsid w:val="008F7A69"/>
    <w:rsid w:val="009013A3"/>
    <w:rsid w:val="009227D6"/>
    <w:rsid w:val="00923096"/>
    <w:rsid w:val="0093219F"/>
    <w:rsid w:val="00936F68"/>
    <w:rsid w:val="009411EB"/>
    <w:rsid w:val="00961C07"/>
    <w:rsid w:val="00970352"/>
    <w:rsid w:val="009738E6"/>
    <w:rsid w:val="00984AD8"/>
    <w:rsid w:val="00991EEE"/>
    <w:rsid w:val="0099726B"/>
    <w:rsid w:val="009C4A99"/>
    <w:rsid w:val="009C736A"/>
    <w:rsid w:val="009C7527"/>
    <w:rsid w:val="009D2BE9"/>
    <w:rsid w:val="009E65F2"/>
    <w:rsid w:val="009F3B49"/>
    <w:rsid w:val="00A001A5"/>
    <w:rsid w:val="00A00F54"/>
    <w:rsid w:val="00A065D3"/>
    <w:rsid w:val="00A12983"/>
    <w:rsid w:val="00A13AED"/>
    <w:rsid w:val="00A161A8"/>
    <w:rsid w:val="00A33266"/>
    <w:rsid w:val="00A432DB"/>
    <w:rsid w:val="00A462A6"/>
    <w:rsid w:val="00A47D7D"/>
    <w:rsid w:val="00A500DC"/>
    <w:rsid w:val="00A50EA5"/>
    <w:rsid w:val="00A62267"/>
    <w:rsid w:val="00A64103"/>
    <w:rsid w:val="00A67141"/>
    <w:rsid w:val="00A71F73"/>
    <w:rsid w:val="00A7272A"/>
    <w:rsid w:val="00A73300"/>
    <w:rsid w:val="00A74F4D"/>
    <w:rsid w:val="00A8707C"/>
    <w:rsid w:val="00A934A0"/>
    <w:rsid w:val="00AA3B72"/>
    <w:rsid w:val="00AA555E"/>
    <w:rsid w:val="00AA705B"/>
    <w:rsid w:val="00AB3963"/>
    <w:rsid w:val="00AB5763"/>
    <w:rsid w:val="00AC30C4"/>
    <w:rsid w:val="00AC3749"/>
    <w:rsid w:val="00AD246C"/>
    <w:rsid w:val="00AD61E4"/>
    <w:rsid w:val="00AD7350"/>
    <w:rsid w:val="00AE00F7"/>
    <w:rsid w:val="00AE09C0"/>
    <w:rsid w:val="00AE1336"/>
    <w:rsid w:val="00AE15DF"/>
    <w:rsid w:val="00AE5E14"/>
    <w:rsid w:val="00AE75C9"/>
    <w:rsid w:val="00AE7C75"/>
    <w:rsid w:val="00AF002B"/>
    <w:rsid w:val="00AF04E5"/>
    <w:rsid w:val="00B00B04"/>
    <w:rsid w:val="00B2182E"/>
    <w:rsid w:val="00B23B61"/>
    <w:rsid w:val="00B24265"/>
    <w:rsid w:val="00B271D9"/>
    <w:rsid w:val="00B31257"/>
    <w:rsid w:val="00B31AD5"/>
    <w:rsid w:val="00B363A9"/>
    <w:rsid w:val="00B36847"/>
    <w:rsid w:val="00B40F81"/>
    <w:rsid w:val="00B81567"/>
    <w:rsid w:val="00B8252F"/>
    <w:rsid w:val="00B86E4B"/>
    <w:rsid w:val="00B919F5"/>
    <w:rsid w:val="00B9328B"/>
    <w:rsid w:val="00B94E21"/>
    <w:rsid w:val="00B94F87"/>
    <w:rsid w:val="00B97C5B"/>
    <w:rsid w:val="00BA6443"/>
    <w:rsid w:val="00BA6C8E"/>
    <w:rsid w:val="00BA7458"/>
    <w:rsid w:val="00BB3044"/>
    <w:rsid w:val="00BB776E"/>
    <w:rsid w:val="00BC6C45"/>
    <w:rsid w:val="00BD08B3"/>
    <w:rsid w:val="00BD26C6"/>
    <w:rsid w:val="00BE106B"/>
    <w:rsid w:val="00BE181F"/>
    <w:rsid w:val="00BE3D9B"/>
    <w:rsid w:val="00BE51C0"/>
    <w:rsid w:val="00BE57AD"/>
    <w:rsid w:val="00BE6252"/>
    <w:rsid w:val="00BF0505"/>
    <w:rsid w:val="00BF2946"/>
    <w:rsid w:val="00BF2AB5"/>
    <w:rsid w:val="00BF4F3C"/>
    <w:rsid w:val="00BF67F2"/>
    <w:rsid w:val="00BF72F0"/>
    <w:rsid w:val="00BF7797"/>
    <w:rsid w:val="00C04E4E"/>
    <w:rsid w:val="00C070B8"/>
    <w:rsid w:val="00C150E2"/>
    <w:rsid w:val="00C15ED0"/>
    <w:rsid w:val="00C2195F"/>
    <w:rsid w:val="00C229A1"/>
    <w:rsid w:val="00C2437B"/>
    <w:rsid w:val="00C336C5"/>
    <w:rsid w:val="00C366D8"/>
    <w:rsid w:val="00C4139C"/>
    <w:rsid w:val="00C41C54"/>
    <w:rsid w:val="00C550FF"/>
    <w:rsid w:val="00C56C2F"/>
    <w:rsid w:val="00C56DD6"/>
    <w:rsid w:val="00C57473"/>
    <w:rsid w:val="00C6272D"/>
    <w:rsid w:val="00C70478"/>
    <w:rsid w:val="00C7185F"/>
    <w:rsid w:val="00C74C21"/>
    <w:rsid w:val="00C8024C"/>
    <w:rsid w:val="00C8076F"/>
    <w:rsid w:val="00C92846"/>
    <w:rsid w:val="00C94228"/>
    <w:rsid w:val="00C9642B"/>
    <w:rsid w:val="00C97448"/>
    <w:rsid w:val="00C97EE6"/>
    <w:rsid w:val="00CA0A47"/>
    <w:rsid w:val="00CB3E97"/>
    <w:rsid w:val="00CC1B8A"/>
    <w:rsid w:val="00CC66AD"/>
    <w:rsid w:val="00CD0468"/>
    <w:rsid w:val="00CD3037"/>
    <w:rsid w:val="00CD44D4"/>
    <w:rsid w:val="00CD70B0"/>
    <w:rsid w:val="00CE1D98"/>
    <w:rsid w:val="00CE299B"/>
    <w:rsid w:val="00CE3431"/>
    <w:rsid w:val="00CF7267"/>
    <w:rsid w:val="00D00C5E"/>
    <w:rsid w:val="00D01D40"/>
    <w:rsid w:val="00D0744F"/>
    <w:rsid w:val="00D104A9"/>
    <w:rsid w:val="00D11E14"/>
    <w:rsid w:val="00D11F68"/>
    <w:rsid w:val="00D132F5"/>
    <w:rsid w:val="00D13D35"/>
    <w:rsid w:val="00D14897"/>
    <w:rsid w:val="00D224F6"/>
    <w:rsid w:val="00D25A68"/>
    <w:rsid w:val="00D27CCD"/>
    <w:rsid w:val="00D323A8"/>
    <w:rsid w:val="00D34E2A"/>
    <w:rsid w:val="00D35B71"/>
    <w:rsid w:val="00D44C41"/>
    <w:rsid w:val="00D5274F"/>
    <w:rsid w:val="00D52BB6"/>
    <w:rsid w:val="00D543E3"/>
    <w:rsid w:val="00D55CB3"/>
    <w:rsid w:val="00D56D7D"/>
    <w:rsid w:val="00D61F54"/>
    <w:rsid w:val="00D67842"/>
    <w:rsid w:val="00D67E9E"/>
    <w:rsid w:val="00D72ABB"/>
    <w:rsid w:val="00D851D1"/>
    <w:rsid w:val="00D85E64"/>
    <w:rsid w:val="00D938A6"/>
    <w:rsid w:val="00DA0BED"/>
    <w:rsid w:val="00DA4F8E"/>
    <w:rsid w:val="00DB15C8"/>
    <w:rsid w:val="00DB1BB3"/>
    <w:rsid w:val="00DB206B"/>
    <w:rsid w:val="00DB4CC7"/>
    <w:rsid w:val="00DB7C67"/>
    <w:rsid w:val="00DC574B"/>
    <w:rsid w:val="00DD3C83"/>
    <w:rsid w:val="00DE66FB"/>
    <w:rsid w:val="00DE7192"/>
    <w:rsid w:val="00DE766A"/>
    <w:rsid w:val="00DF7675"/>
    <w:rsid w:val="00E07F01"/>
    <w:rsid w:val="00E2221D"/>
    <w:rsid w:val="00E273C4"/>
    <w:rsid w:val="00E30C51"/>
    <w:rsid w:val="00E514F3"/>
    <w:rsid w:val="00E56950"/>
    <w:rsid w:val="00E62073"/>
    <w:rsid w:val="00E64B80"/>
    <w:rsid w:val="00E70C17"/>
    <w:rsid w:val="00E76E2F"/>
    <w:rsid w:val="00E81C55"/>
    <w:rsid w:val="00E8316F"/>
    <w:rsid w:val="00E8475C"/>
    <w:rsid w:val="00E91863"/>
    <w:rsid w:val="00EA29AC"/>
    <w:rsid w:val="00EA5D44"/>
    <w:rsid w:val="00EB7D14"/>
    <w:rsid w:val="00EB7D22"/>
    <w:rsid w:val="00EC1EE4"/>
    <w:rsid w:val="00EC39B9"/>
    <w:rsid w:val="00ED3BC7"/>
    <w:rsid w:val="00ED500C"/>
    <w:rsid w:val="00EE0AD3"/>
    <w:rsid w:val="00EE1760"/>
    <w:rsid w:val="00EE3000"/>
    <w:rsid w:val="00EF0368"/>
    <w:rsid w:val="00F001BA"/>
    <w:rsid w:val="00F06684"/>
    <w:rsid w:val="00F1055C"/>
    <w:rsid w:val="00F1489C"/>
    <w:rsid w:val="00F17E16"/>
    <w:rsid w:val="00F23BDB"/>
    <w:rsid w:val="00F26DDA"/>
    <w:rsid w:val="00F27B7C"/>
    <w:rsid w:val="00F3084C"/>
    <w:rsid w:val="00F420BF"/>
    <w:rsid w:val="00F506E9"/>
    <w:rsid w:val="00F56D96"/>
    <w:rsid w:val="00F66FA0"/>
    <w:rsid w:val="00F722C3"/>
    <w:rsid w:val="00F72322"/>
    <w:rsid w:val="00F74C8F"/>
    <w:rsid w:val="00F834CA"/>
    <w:rsid w:val="00F900FD"/>
    <w:rsid w:val="00FA4118"/>
    <w:rsid w:val="00FB204B"/>
    <w:rsid w:val="00FB42DC"/>
    <w:rsid w:val="00FC04A9"/>
    <w:rsid w:val="00FC4AF5"/>
    <w:rsid w:val="00FC7881"/>
    <w:rsid w:val="00FD2BA1"/>
    <w:rsid w:val="00FD700F"/>
    <w:rsid w:val="00FE206C"/>
    <w:rsid w:val="00FE2843"/>
    <w:rsid w:val="00FF3851"/>
    <w:rsid w:val="00FF3E12"/>
    <w:rsid w:val="00FF7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4118"/>
  </w:style>
  <w:style w:type="paragraph" w:styleId="Heading1">
    <w:name w:val="heading 1"/>
    <w:basedOn w:val="Normal"/>
    <w:next w:val="Normal"/>
    <w:qFormat/>
    <w:rsid w:val="00FA4118"/>
    <w:pPr>
      <w:keepNext/>
      <w:spacing w:before="240" w:after="60"/>
      <w:jc w:val="center"/>
      <w:outlineLvl w:val="0"/>
    </w:pPr>
    <w:rPr>
      <w:rFonts w:ascii="Arial" w:hAnsi="Arial" w:cs="Arial"/>
      <w:b/>
      <w:kern w:val="28"/>
      <w:sz w:val="28"/>
    </w:rPr>
  </w:style>
  <w:style w:type="paragraph" w:styleId="Heading2">
    <w:name w:val="heading 2"/>
    <w:basedOn w:val="DocHdg1"/>
    <w:next w:val="BlockText"/>
    <w:autoRedefine/>
    <w:qFormat/>
    <w:rsid w:val="000E5A4E"/>
    <w:pPr>
      <w:keepNext/>
      <w:numPr>
        <w:ilvl w:val="1"/>
      </w:numPr>
      <w:tabs>
        <w:tab w:val="left" w:pos="450"/>
      </w:tabs>
      <w:ind w:left="450" w:hanging="450"/>
      <w:jc w:val="left"/>
      <w:outlineLvl w:val="1"/>
    </w:pPr>
    <w:rPr>
      <w:bCs/>
      <w:sz w:val="24"/>
      <w:szCs w:val="24"/>
    </w:rPr>
  </w:style>
  <w:style w:type="paragraph" w:styleId="Heading4">
    <w:name w:val="heading 4"/>
    <w:aliases w:val="Heading 4 Char Char Char Char"/>
    <w:basedOn w:val="Normal"/>
    <w:next w:val="Normal"/>
    <w:qFormat/>
    <w:rsid w:val="00FA4118"/>
    <w:pPr>
      <w:keepNext/>
      <w:numPr>
        <w:ilvl w:val="3"/>
        <w:numId w:val="9"/>
      </w:numPr>
      <w:outlineLvl w:val="3"/>
    </w:pPr>
    <w:rPr>
      <w:rFonts w:ascii="Arial" w:hAnsi="Arial"/>
      <w:b/>
      <w:sz w:val="24"/>
    </w:rPr>
  </w:style>
  <w:style w:type="paragraph" w:styleId="Heading5">
    <w:name w:val="heading 5"/>
    <w:basedOn w:val="Normal"/>
    <w:next w:val="Normal"/>
    <w:qFormat/>
    <w:rsid w:val="00FA4118"/>
    <w:pPr>
      <w:keepNext/>
      <w:numPr>
        <w:ilvl w:val="4"/>
        <w:numId w:val="6"/>
      </w:numPr>
      <w:outlineLvl w:val="4"/>
    </w:pPr>
    <w:rPr>
      <w:rFonts w:ascii="Arial" w:hAnsi="Arial"/>
      <w:b/>
      <w:sz w:val="16"/>
    </w:rPr>
  </w:style>
  <w:style w:type="paragraph" w:styleId="Heading6">
    <w:name w:val="heading 6"/>
    <w:basedOn w:val="Normal"/>
    <w:next w:val="Normal"/>
    <w:qFormat/>
    <w:rsid w:val="00FA4118"/>
    <w:pPr>
      <w:keepNext/>
      <w:numPr>
        <w:ilvl w:val="5"/>
        <w:numId w:val="6"/>
      </w:numPr>
      <w:outlineLvl w:val="5"/>
    </w:pPr>
    <w:rPr>
      <w:rFonts w:ascii="Arial" w:hAnsi="Arial"/>
      <w:sz w:val="16"/>
      <w:u w:val="single"/>
    </w:rPr>
  </w:style>
  <w:style w:type="paragraph" w:styleId="Heading7">
    <w:name w:val="heading 7"/>
    <w:basedOn w:val="Normal"/>
    <w:next w:val="Normal"/>
    <w:qFormat/>
    <w:rsid w:val="00FA4118"/>
    <w:pPr>
      <w:keepNext/>
      <w:numPr>
        <w:ilvl w:val="6"/>
        <w:numId w:val="6"/>
      </w:numPr>
      <w:outlineLvl w:val="6"/>
    </w:pPr>
    <w:rPr>
      <w:rFonts w:ascii="Arial" w:hAnsi="Arial"/>
      <w:b/>
      <w:color w:val="FF0000"/>
    </w:rPr>
  </w:style>
  <w:style w:type="paragraph" w:styleId="Heading8">
    <w:name w:val="heading 8"/>
    <w:basedOn w:val="Normal"/>
    <w:next w:val="Normal"/>
    <w:qFormat/>
    <w:rsid w:val="00FA4118"/>
    <w:pPr>
      <w:keepNext/>
      <w:numPr>
        <w:ilvl w:val="7"/>
        <w:numId w:val="6"/>
      </w:numPr>
      <w:tabs>
        <w:tab w:val="left" w:pos="171"/>
        <w:tab w:val="decimal" w:pos="5931"/>
        <w:tab w:val="decimal" w:pos="8331"/>
        <w:tab w:val="decimal" w:pos="10731"/>
        <w:tab w:val="decimal" w:pos="13131"/>
        <w:tab w:val="left" w:pos="13680"/>
        <w:tab w:val="left" w:pos="14400"/>
        <w:tab w:val="left" w:pos="15120"/>
        <w:tab w:val="left" w:pos="15840"/>
        <w:tab w:val="left" w:pos="16560"/>
        <w:tab w:val="left" w:pos="17280"/>
        <w:tab w:val="left" w:pos="18000"/>
        <w:tab w:val="left" w:pos="18720"/>
        <w:tab w:val="left" w:pos="19440"/>
      </w:tabs>
      <w:outlineLvl w:val="7"/>
    </w:pPr>
    <w:rPr>
      <w:rFonts w:ascii="Arial" w:hAnsi="Arial"/>
      <w:b/>
      <w:color w:val="0000FF"/>
    </w:rPr>
  </w:style>
  <w:style w:type="paragraph" w:styleId="Heading9">
    <w:name w:val="heading 9"/>
    <w:basedOn w:val="Normal"/>
    <w:next w:val="Normal"/>
    <w:qFormat/>
    <w:rsid w:val="00FA4118"/>
    <w:pPr>
      <w:keepNext/>
      <w:numPr>
        <w:ilvl w:val="8"/>
        <w:numId w:val="6"/>
      </w:numPr>
      <w:tabs>
        <w:tab w:val="left" w:pos="171"/>
        <w:tab w:val="decimal" w:pos="5931"/>
        <w:tab w:val="decimal" w:pos="8331"/>
        <w:tab w:val="decimal" w:pos="10731"/>
        <w:tab w:val="decimal" w:pos="13131"/>
        <w:tab w:val="left" w:pos="13680"/>
        <w:tab w:val="left" w:pos="14400"/>
        <w:tab w:val="left" w:pos="15120"/>
        <w:tab w:val="left" w:pos="15840"/>
        <w:tab w:val="left" w:pos="16560"/>
        <w:tab w:val="left" w:pos="17280"/>
        <w:tab w:val="left" w:pos="18000"/>
        <w:tab w:val="left" w:pos="18720"/>
        <w:tab w:val="left" w:pos="19440"/>
      </w:tabs>
      <w:outlineLvl w:val="8"/>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FA4118"/>
    <w:rPr>
      <w:rFonts w:ascii="Cambria" w:eastAsia="Times New Roman" w:hAnsi="Cambria" w:cs="Times New Roman"/>
      <w:b/>
      <w:bCs/>
      <w:kern w:val="32"/>
      <w:sz w:val="32"/>
      <w:szCs w:val="32"/>
    </w:rPr>
  </w:style>
  <w:style w:type="character" w:customStyle="1" w:styleId="Heading2Char">
    <w:name w:val="Heading 2 Char"/>
    <w:semiHidden/>
    <w:rsid w:val="00FA4118"/>
    <w:rPr>
      <w:rFonts w:ascii="Cambria" w:eastAsia="Times New Roman" w:hAnsi="Cambria" w:cs="Times New Roman"/>
      <w:b/>
      <w:bCs/>
      <w:i/>
      <w:iCs/>
      <w:sz w:val="28"/>
      <w:szCs w:val="28"/>
    </w:rPr>
  </w:style>
  <w:style w:type="character" w:customStyle="1" w:styleId="Heading3Char">
    <w:name w:val="Heading 3 Char"/>
    <w:semiHidden/>
    <w:rsid w:val="00FA4118"/>
    <w:rPr>
      <w:rFonts w:ascii="Cambria" w:eastAsia="Times New Roman" w:hAnsi="Cambria" w:cs="Times New Roman"/>
      <w:b/>
      <w:bCs/>
      <w:sz w:val="26"/>
      <w:szCs w:val="26"/>
    </w:rPr>
  </w:style>
  <w:style w:type="character" w:customStyle="1" w:styleId="Heading4Char">
    <w:name w:val="Heading 4 Char"/>
    <w:aliases w:val="Heading 4 Char Char Char Char Char"/>
    <w:semiHidden/>
    <w:rsid w:val="00FA4118"/>
    <w:rPr>
      <w:rFonts w:ascii="Calibri" w:eastAsia="Times New Roman" w:hAnsi="Calibri" w:cs="Times New Roman"/>
      <w:b/>
      <w:bCs/>
      <w:sz w:val="28"/>
      <w:szCs w:val="28"/>
    </w:rPr>
  </w:style>
  <w:style w:type="character" w:customStyle="1" w:styleId="Heading5Char">
    <w:name w:val="Heading 5 Char"/>
    <w:semiHidden/>
    <w:rsid w:val="00FA4118"/>
    <w:rPr>
      <w:rFonts w:ascii="Calibri" w:eastAsia="Times New Roman" w:hAnsi="Calibri" w:cs="Times New Roman"/>
      <w:b/>
      <w:bCs/>
      <w:i/>
      <w:iCs/>
      <w:sz w:val="26"/>
      <w:szCs w:val="26"/>
    </w:rPr>
  </w:style>
  <w:style w:type="character" w:customStyle="1" w:styleId="Heading6Char">
    <w:name w:val="Heading 6 Char"/>
    <w:semiHidden/>
    <w:rsid w:val="00FA4118"/>
    <w:rPr>
      <w:rFonts w:ascii="Calibri" w:eastAsia="Times New Roman" w:hAnsi="Calibri" w:cs="Times New Roman"/>
      <w:b/>
      <w:bCs/>
      <w:sz w:val="22"/>
      <w:szCs w:val="22"/>
    </w:rPr>
  </w:style>
  <w:style w:type="character" w:customStyle="1" w:styleId="Heading7Char">
    <w:name w:val="Heading 7 Char"/>
    <w:semiHidden/>
    <w:rsid w:val="00FA4118"/>
    <w:rPr>
      <w:rFonts w:ascii="Calibri" w:eastAsia="Times New Roman" w:hAnsi="Calibri" w:cs="Times New Roman"/>
      <w:sz w:val="24"/>
      <w:szCs w:val="24"/>
    </w:rPr>
  </w:style>
  <w:style w:type="character" w:customStyle="1" w:styleId="Heading8Char">
    <w:name w:val="Heading 8 Char"/>
    <w:semiHidden/>
    <w:rsid w:val="00FA4118"/>
    <w:rPr>
      <w:rFonts w:ascii="Calibri" w:eastAsia="Times New Roman" w:hAnsi="Calibri" w:cs="Times New Roman"/>
      <w:i/>
      <w:iCs/>
      <w:sz w:val="24"/>
      <w:szCs w:val="24"/>
    </w:rPr>
  </w:style>
  <w:style w:type="character" w:customStyle="1" w:styleId="Heading9Char">
    <w:name w:val="Heading 9 Char"/>
    <w:semiHidden/>
    <w:rsid w:val="00FA4118"/>
    <w:rPr>
      <w:rFonts w:ascii="Cambria" w:eastAsia="Times New Roman" w:hAnsi="Cambria" w:cs="Times New Roman"/>
      <w:sz w:val="22"/>
      <w:szCs w:val="22"/>
    </w:rPr>
  </w:style>
  <w:style w:type="paragraph" w:customStyle="1" w:styleId="Style1">
    <w:name w:val="Style1"/>
    <w:basedOn w:val="Normal"/>
    <w:rsid w:val="00FA4118"/>
    <w:pPr>
      <w:numPr>
        <w:ilvl w:val="2"/>
        <w:numId w:val="1"/>
      </w:numPr>
      <w:tabs>
        <w:tab w:val="left" w:pos="1440"/>
        <w:tab w:val="left" w:pos="2160"/>
      </w:tabs>
      <w:ind w:right="1440"/>
    </w:pPr>
    <w:rPr>
      <w:caps/>
    </w:rPr>
  </w:style>
  <w:style w:type="paragraph" w:styleId="BodyTextIndent2">
    <w:name w:val="Body Text Indent 2"/>
    <w:basedOn w:val="Normal"/>
    <w:rsid w:val="00FA4118"/>
    <w:pPr>
      <w:ind w:left="1080"/>
    </w:pPr>
    <w:rPr>
      <w:rFonts w:ascii="Arial" w:hAnsi="Arial"/>
    </w:rPr>
  </w:style>
  <w:style w:type="character" w:customStyle="1" w:styleId="BodyTextIndent2Char">
    <w:name w:val="Body Text Indent 2 Char"/>
    <w:basedOn w:val="DefaultParagraphFont"/>
    <w:semiHidden/>
    <w:rsid w:val="00FA4118"/>
  </w:style>
  <w:style w:type="character" w:styleId="Hyperlink">
    <w:name w:val="Hyperlink"/>
    <w:uiPriority w:val="99"/>
    <w:rsid w:val="00FA4118"/>
    <w:rPr>
      <w:rFonts w:cs="Times New Roman"/>
      <w:color w:val="0000FF"/>
      <w:u w:val="single"/>
    </w:rPr>
  </w:style>
  <w:style w:type="paragraph" w:styleId="TOC1">
    <w:name w:val="toc 1"/>
    <w:basedOn w:val="Normal"/>
    <w:next w:val="Normal"/>
    <w:autoRedefine/>
    <w:uiPriority w:val="39"/>
    <w:rsid w:val="00FA4118"/>
    <w:pPr>
      <w:spacing w:before="120" w:after="120"/>
    </w:pPr>
    <w:rPr>
      <w:b/>
      <w:bCs/>
      <w:caps/>
    </w:rPr>
  </w:style>
  <w:style w:type="paragraph" w:styleId="TOC2">
    <w:name w:val="toc 2"/>
    <w:basedOn w:val="Normal"/>
    <w:next w:val="Normal"/>
    <w:autoRedefine/>
    <w:uiPriority w:val="39"/>
    <w:rsid w:val="00FA4118"/>
    <w:pPr>
      <w:ind w:left="200"/>
    </w:pPr>
    <w:rPr>
      <w:smallCaps/>
    </w:rPr>
  </w:style>
  <w:style w:type="paragraph" w:styleId="TOC3">
    <w:name w:val="toc 3"/>
    <w:basedOn w:val="Normal"/>
    <w:next w:val="Normal"/>
    <w:autoRedefine/>
    <w:uiPriority w:val="39"/>
    <w:rsid w:val="00FA4118"/>
    <w:pPr>
      <w:ind w:left="400"/>
    </w:pPr>
    <w:rPr>
      <w:i/>
      <w:iCs/>
    </w:rPr>
  </w:style>
  <w:style w:type="paragraph" w:styleId="TOC4">
    <w:name w:val="toc 4"/>
    <w:basedOn w:val="Normal"/>
    <w:next w:val="Normal"/>
    <w:autoRedefine/>
    <w:uiPriority w:val="39"/>
    <w:rsid w:val="00FA4118"/>
    <w:pPr>
      <w:ind w:left="600"/>
    </w:pPr>
    <w:rPr>
      <w:sz w:val="18"/>
      <w:szCs w:val="18"/>
    </w:rPr>
  </w:style>
  <w:style w:type="paragraph" w:styleId="TOC5">
    <w:name w:val="toc 5"/>
    <w:basedOn w:val="Normal"/>
    <w:next w:val="Normal"/>
    <w:autoRedefine/>
    <w:uiPriority w:val="39"/>
    <w:rsid w:val="00FA4118"/>
    <w:pPr>
      <w:ind w:left="800"/>
    </w:pPr>
    <w:rPr>
      <w:sz w:val="18"/>
      <w:szCs w:val="18"/>
    </w:rPr>
  </w:style>
  <w:style w:type="paragraph" w:styleId="TOC6">
    <w:name w:val="toc 6"/>
    <w:basedOn w:val="Normal"/>
    <w:next w:val="Normal"/>
    <w:autoRedefine/>
    <w:uiPriority w:val="39"/>
    <w:rsid w:val="00FA4118"/>
    <w:pPr>
      <w:ind w:left="1000"/>
    </w:pPr>
    <w:rPr>
      <w:sz w:val="18"/>
      <w:szCs w:val="18"/>
    </w:rPr>
  </w:style>
  <w:style w:type="paragraph" w:styleId="TOC7">
    <w:name w:val="toc 7"/>
    <w:basedOn w:val="Normal"/>
    <w:next w:val="Normal"/>
    <w:autoRedefine/>
    <w:uiPriority w:val="39"/>
    <w:rsid w:val="00FA4118"/>
    <w:pPr>
      <w:ind w:left="1200"/>
    </w:pPr>
    <w:rPr>
      <w:sz w:val="18"/>
      <w:szCs w:val="18"/>
    </w:rPr>
  </w:style>
  <w:style w:type="paragraph" w:styleId="TOC8">
    <w:name w:val="toc 8"/>
    <w:basedOn w:val="Normal"/>
    <w:next w:val="Normal"/>
    <w:autoRedefine/>
    <w:uiPriority w:val="39"/>
    <w:rsid w:val="00FA4118"/>
    <w:pPr>
      <w:ind w:left="1400"/>
    </w:pPr>
    <w:rPr>
      <w:sz w:val="18"/>
      <w:szCs w:val="18"/>
    </w:rPr>
  </w:style>
  <w:style w:type="paragraph" w:styleId="TOC9">
    <w:name w:val="toc 9"/>
    <w:basedOn w:val="Normal"/>
    <w:next w:val="Normal"/>
    <w:autoRedefine/>
    <w:uiPriority w:val="39"/>
    <w:rsid w:val="00FA4118"/>
    <w:pPr>
      <w:ind w:left="1600"/>
    </w:pPr>
    <w:rPr>
      <w:sz w:val="18"/>
      <w:szCs w:val="18"/>
    </w:rPr>
  </w:style>
  <w:style w:type="paragraph" w:styleId="Header">
    <w:name w:val="header"/>
    <w:basedOn w:val="Normal"/>
    <w:rsid w:val="00FA4118"/>
    <w:pPr>
      <w:tabs>
        <w:tab w:val="center" w:pos="4320"/>
        <w:tab w:val="right" w:pos="8640"/>
      </w:tabs>
    </w:pPr>
  </w:style>
  <w:style w:type="character" w:customStyle="1" w:styleId="HeaderChar">
    <w:name w:val="Header Char"/>
    <w:basedOn w:val="DefaultParagraphFont"/>
    <w:semiHidden/>
    <w:rsid w:val="00FA4118"/>
  </w:style>
  <w:style w:type="paragraph" w:styleId="Footer">
    <w:name w:val="footer"/>
    <w:basedOn w:val="Normal"/>
    <w:rsid w:val="00FA4118"/>
    <w:pPr>
      <w:tabs>
        <w:tab w:val="center" w:pos="4320"/>
        <w:tab w:val="right" w:pos="8640"/>
      </w:tabs>
    </w:pPr>
  </w:style>
  <w:style w:type="character" w:customStyle="1" w:styleId="FooterChar">
    <w:name w:val="Footer Char"/>
    <w:basedOn w:val="DefaultParagraphFont"/>
    <w:semiHidden/>
    <w:rsid w:val="00FA4118"/>
  </w:style>
  <w:style w:type="character" w:styleId="PageNumber">
    <w:name w:val="page number"/>
    <w:rsid w:val="00FA4118"/>
    <w:rPr>
      <w:rFonts w:cs="Times New Roman"/>
    </w:rPr>
  </w:style>
  <w:style w:type="paragraph" w:styleId="BodyText">
    <w:name w:val="Body Text"/>
    <w:basedOn w:val="Normal"/>
    <w:rsid w:val="00FA4118"/>
    <w:rPr>
      <w:i/>
    </w:rPr>
  </w:style>
  <w:style w:type="character" w:customStyle="1" w:styleId="BodyTextChar">
    <w:name w:val="Body Text Char"/>
    <w:basedOn w:val="DefaultParagraphFont"/>
    <w:semiHidden/>
    <w:rsid w:val="00FA4118"/>
  </w:style>
  <w:style w:type="paragraph" w:styleId="BodyTextIndent3">
    <w:name w:val="Body Text Indent 3"/>
    <w:basedOn w:val="Normal"/>
    <w:rsid w:val="00FA4118"/>
    <w:pPr>
      <w:ind w:left="360"/>
    </w:pPr>
    <w:rPr>
      <w:rFonts w:ascii="Arial" w:hAnsi="Arial"/>
      <w:color w:val="FF0000"/>
    </w:rPr>
  </w:style>
  <w:style w:type="character" w:customStyle="1" w:styleId="BodyTextIndent3Char">
    <w:name w:val="Body Text Indent 3 Char"/>
    <w:semiHidden/>
    <w:rsid w:val="00FA4118"/>
    <w:rPr>
      <w:sz w:val="16"/>
      <w:szCs w:val="16"/>
    </w:rPr>
  </w:style>
  <w:style w:type="paragraph" w:styleId="BodyText2">
    <w:name w:val="Body Text 2"/>
    <w:basedOn w:val="Normal"/>
    <w:rsid w:val="00FA4118"/>
    <w:pPr>
      <w:ind w:left="720"/>
    </w:pPr>
    <w:rPr>
      <w:rFonts w:ascii="Arial" w:hAnsi="Arial"/>
    </w:rPr>
  </w:style>
  <w:style w:type="character" w:customStyle="1" w:styleId="BodyText2Char">
    <w:name w:val="Body Text 2 Char"/>
    <w:basedOn w:val="DefaultParagraphFont"/>
    <w:semiHidden/>
    <w:rsid w:val="00FA4118"/>
  </w:style>
  <w:style w:type="paragraph" w:styleId="FootnoteText">
    <w:name w:val="footnote text"/>
    <w:basedOn w:val="Normal"/>
    <w:semiHidden/>
    <w:rsid w:val="00FA4118"/>
    <w:rPr>
      <w:rFonts w:ascii="Arial" w:hAnsi="Arial"/>
    </w:rPr>
  </w:style>
  <w:style w:type="character" w:customStyle="1" w:styleId="FootnoteTextChar">
    <w:name w:val="Footnote Text Char"/>
    <w:basedOn w:val="DefaultParagraphFont"/>
    <w:semiHidden/>
    <w:rsid w:val="00FA4118"/>
  </w:style>
  <w:style w:type="paragraph" w:styleId="BodyTextIndent">
    <w:name w:val="Body Text Indent"/>
    <w:basedOn w:val="Normal"/>
    <w:rsid w:val="00FA4118"/>
    <w:pPr>
      <w:ind w:left="720"/>
    </w:pPr>
  </w:style>
  <w:style w:type="character" w:customStyle="1" w:styleId="BodyTextIndentChar">
    <w:name w:val="Body Text Indent Char"/>
    <w:basedOn w:val="DefaultParagraphFont"/>
    <w:semiHidden/>
    <w:rsid w:val="00FA4118"/>
  </w:style>
  <w:style w:type="paragraph" w:styleId="PlainText">
    <w:name w:val="Plain Text"/>
    <w:basedOn w:val="Normal"/>
    <w:rsid w:val="00FA4118"/>
    <w:pPr>
      <w:spacing w:after="80"/>
      <w:jc w:val="both"/>
    </w:pPr>
    <w:rPr>
      <w:rFonts w:ascii="Courier New" w:hAnsi="Courier New"/>
    </w:rPr>
  </w:style>
  <w:style w:type="character" w:customStyle="1" w:styleId="PlainTextChar">
    <w:name w:val="Plain Text Char"/>
    <w:semiHidden/>
    <w:rsid w:val="00FA4118"/>
    <w:rPr>
      <w:rFonts w:ascii="Courier New" w:hAnsi="Courier New" w:cs="Courier New"/>
    </w:rPr>
  </w:style>
  <w:style w:type="paragraph" w:customStyle="1" w:styleId="Level1">
    <w:name w:val="Level 1"/>
    <w:basedOn w:val="Normal"/>
    <w:rsid w:val="00FA4118"/>
    <w:pPr>
      <w:widowControl w:val="0"/>
      <w:tabs>
        <w:tab w:val="num" w:pos="432"/>
      </w:tabs>
      <w:ind w:left="720" w:hanging="720"/>
      <w:outlineLvl w:val="0"/>
    </w:pPr>
    <w:rPr>
      <w:sz w:val="24"/>
    </w:rPr>
  </w:style>
  <w:style w:type="paragraph" w:customStyle="1" w:styleId="Level2">
    <w:name w:val="Level 2"/>
    <w:basedOn w:val="Normal"/>
    <w:rsid w:val="00FA4118"/>
    <w:pPr>
      <w:widowControl w:val="0"/>
      <w:tabs>
        <w:tab w:val="num" w:pos="576"/>
      </w:tabs>
      <w:ind w:left="1440" w:hanging="720"/>
      <w:outlineLvl w:val="1"/>
    </w:pPr>
    <w:rPr>
      <w:sz w:val="24"/>
    </w:rPr>
  </w:style>
  <w:style w:type="paragraph" w:styleId="DocumentMap">
    <w:name w:val="Document Map"/>
    <w:basedOn w:val="Normal"/>
    <w:semiHidden/>
    <w:rsid w:val="00FA4118"/>
    <w:pPr>
      <w:shd w:val="clear" w:color="auto" w:fill="000080"/>
    </w:pPr>
    <w:rPr>
      <w:rFonts w:ascii="Tahoma" w:hAnsi="Tahoma"/>
    </w:rPr>
  </w:style>
  <w:style w:type="character" w:customStyle="1" w:styleId="DocumentMapChar">
    <w:name w:val="Document Map Char"/>
    <w:semiHidden/>
    <w:rsid w:val="00FA4118"/>
    <w:rPr>
      <w:sz w:val="0"/>
      <w:szCs w:val="0"/>
    </w:rPr>
  </w:style>
  <w:style w:type="paragraph" w:customStyle="1" w:styleId="Legal2">
    <w:name w:val="Legal 2"/>
    <w:basedOn w:val="Normal"/>
    <w:rsid w:val="00FA4118"/>
    <w:pPr>
      <w:widowControl w:val="0"/>
      <w:numPr>
        <w:ilvl w:val="1"/>
        <w:numId w:val="2"/>
      </w:numPr>
      <w:ind w:left="720" w:hanging="720"/>
      <w:outlineLvl w:val="1"/>
    </w:pPr>
    <w:rPr>
      <w:rFonts w:ascii="Courier" w:hAnsi="Courier"/>
      <w:sz w:val="24"/>
    </w:rPr>
  </w:style>
  <w:style w:type="paragraph" w:customStyle="1" w:styleId="Legal3">
    <w:name w:val="Legal 3"/>
    <w:basedOn w:val="Normal"/>
    <w:rsid w:val="00FA4118"/>
    <w:pPr>
      <w:widowControl w:val="0"/>
      <w:numPr>
        <w:ilvl w:val="2"/>
        <w:numId w:val="2"/>
      </w:numPr>
      <w:ind w:left="720" w:hanging="720"/>
      <w:outlineLvl w:val="2"/>
    </w:pPr>
    <w:rPr>
      <w:rFonts w:ascii="Courier" w:hAnsi="Courier"/>
      <w:sz w:val="24"/>
    </w:rPr>
  </w:style>
  <w:style w:type="paragraph" w:styleId="BodyText3">
    <w:name w:val="Body Text 3"/>
    <w:basedOn w:val="Normal"/>
    <w:rsid w:val="00FA4118"/>
    <w:rPr>
      <w:sz w:val="24"/>
    </w:rPr>
  </w:style>
  <w:style w:type="character" w:customStyle="1" w:styleId="BodyText3Char">
    <w:name w:val="Body Text 3 Char"/>
    <w:semiHidden/>
    <w:rsid w:val="00FA4118"/>
    <w:rPr>
      <w:sz w:val="16"/>
      <w:szCs w:val="16"/>
    </w:rPr>
  </w:style>
  <w:style w:type="paragraph" w:customStyle="1" w:styleId="Legal1">
    <w:name w:val="Legal 1"/>
    <w:basedOn w:val="Normal"/>
    <w:rsid w:val="00FA4118"/>
    <w:pPr>
      <w:widowControl w:val="0"/>
      <w:tabs>
        <w:tab w:val="num" w:pos="432"/>
      </w:tabs>
      <w:ind w:left="432" w:hanging="432"/>
    </w:pPr>
    <w:rPr>
      <w:sz w:val="24"/>
    </w:rPr>
  </w:style>
  <w:style w:type="paragraph" w:customStyle="1" w:styleId="Legal4">
    <w:name w:val="Legal 4"/>
    <w:basedOn w:val="Normal"/>
    <w:rsid w:val="00FA4118"/>
    <w:pPr>
      <w:widowControl w:val="0"/>
      <w:numPr>
        <w:ilvl w:val="3"/>
        <w:numId w:val="3"/>
      </w:numPr>
      <w:ind w:left="720" w:hanging="720"/>
      <w:outlineLvl w:val="3"/>
    </w:pPr>
    <w:rPr>
      <w:sz w:val="24"/>
    </w:rPr>
  </w:style>
  <w:style w:type="paragraph" w:customStyle="1" w:styleId="Legal5">
    <w:name w:val="Legal 5"/>
    <w:basedOn w:val="Normal"/>
    <w:rsid w:val="00FA4118"/>
    <w:pPr>
      <w:widowControl w:val="0"/>
      <w:numPr>
        <w:ilvl w:val="4"/>
        <w:numId w:val="4"/>
      </w:numPr>
      <w:autoSpaceDE w:val="0"/>
      <w:autoSpaceDN w:val="0"/>
      <w:adjustRightInd w:val="0"/>
      <w:outlineLvl w:val="4"/>
    </w:pPr>
    <w:rPr>
      <w:szCs w:val="24"/>
    </w:rPr>
  </w:style>
  <w:style w:type="paragraph" w:customStyle="1" w:styleId="Legal6">
    <w:name w:val="Legal 6"/>
    <w:basedOn w:val="Normal"/>
    <w:rsid w:val="00FA4118"/>
    <w:pPr>
      <w:widowControl w:val="0"/>
      <w:numPr>
        <w:ilvl w:val="5"/>
        <w:numId w:val="4"/>
      </w:numPr>
      <w:autoSpaceDE w:val="0"/>
      <w:autoSpaceDN w:val="0"/>
      <w:adjustRightInd w:val="0"/>
      <w:ind w:left="720" w:hanging="720"/>
      <w:outlineLvl w:val="5"/>
    </w:pPr>
    <w:rPr>
      <w:szCs w:val="24"/>
    </w:rPr>
  </w:style>
  <w:style w:type="paragraph" w:customStyle="1" w:styleId="TOC10">
    <w:name w:val="TOC1"/>
    <w:basedOn w:val="Heading1"/>
    <w:rsid w:val="00FA4118"/>
    <w:pPr>
      <w:spacing w:before="120" w:after="120"/>
    </w:pPr>
    <w:rPr>
      <w:rFonts w:ascii="Century Gothic" w:hAnsi="Century Gothic"/>
      <w:kern w:val="0"/>
      <w:sz w:val="20"/>
    </w:rPr>
  </w:style>
  <w:style w:type="character" w:styleId="FollowedHyperlink">
    <w:name w:val="FollowedHyperlink"/>
    <w:rsid w:val="00FA4118"/>
    <w:rPr>
      <w:rFonts w:cs="Times New Roman"/>
      <w:color w:val="800080"/>
      <w:u w:val="single"/>
    </w:rPr>
  </w:style>
  <w:style w:type="paragraph" w:styleId="BlockText">
    <w:name w:val="Block Text"/>
    <w:basedOn w:val="Normal"/>
    <w:rsid w:val="00FA4118"/>
    <w:pPr>
      <w:ind w:left="-360" w:right="-450"/>
    </w:pPr>
    <w:rPr>
      <w:sz w:val="24"/>
    </w:rPr>
  </w:style>
  <w:style w:type="paragraph" w:customStyle="1" w:styleId="HTMLBody">
    <w:name w:val="HTML Body"/>
    <w:rsid w:val="00FA4118"/>
    <w:rPr>
      <w:rFonts w:ascii="Courier New" w:hAnsi="Courier New"/>
    </w:rPr>
  </w:style>
  <w:style w:type="character" w:styleId="Strong">
    <w:name w:val="Strong"/>
    <w:qFormat/>
    <w:rsid w:val="00FA4118"/>
    <w:rPr>
      <w:rFonts w:cs="Times New Roman"/>
      <w:b/>
    </w:rPr>
  </w:style>
  <w:style w:type="character" w:styleId="FootnoteReference">
    <w:name w:val="footnote reference"/>
    <w:semiHidden/>
    <w:rsid w:val="00FA4118"/>
    <w:rPr>
      <w:rFonts w:cs="Times New Roman"/>
      <w:vertAlign w:val="superscript"/>
    </w:rPr>
  </w:style>
  <w:style w:type="character" w:styleId="CommentReference">
    <w:name w:val="annotation reference"/>
    <w:uiPriority w:val="99"/>
    <w:semiHidden/>
    <w:rsid w:val="00FA4118"/>
    <w:rPr>
      <w:rFonts w:cs="Times New Roman"/>
      <w:sz w:val="16"/>
    </w:rPr>
  </w:style>
  <w:style w:type="paragraph" w:styleId="CommentText">
    <w:name w:val="annotation text"/>
    <w:basedOn w:val="Normal"/>
    <w:link w:val="CommentTextChar1"/>
    <w:uiPriority w:val="99"/>
    <w:semiHidden/>
    <w:rsid w:val="00FA4118"/>
  </w:style>
  <w:style w:type="character" w:customStyle="1" w:styleId="CommentTextChar">
    <w:name w:val="Comment Text Char"/>
    <w:basedOn w:val="DefaultParagraphFont"/>
    <w:uiPriority w:val="99"/>
    <w:semiHidden/>
    <w:rsid w:val="00FA4118"/>
  </w:style>
  <w:style w:type="paragraph" w:styleId="BalloonText">
    <w:name w:val="Balloon Text"/>
    <w:basedOn w:val="Normal"/>
    <w:semiHidden/>
    <w:rsid w:val="00FA4118"/>
    <w:rPr>
      <w:rFonts w:ascii="Tahoma" w:hAnsi="Tahoma" w:cs="Tahoma"/>
      <w:sz w:val="16"/>
      <w:szCs w:val="16"/>
    </w:rPr>
  </w:style>
  <w:style w:type="character" w:customStyle="1" w:styleId="BalloonTextChar">
    <w:name w:val="Balloon Text Char"/>
    <w:semiHidden/>
    <w:rsid w:val="00FA4118"/>
    <w:rPr>
      <w:sz w:val="0"/>
      <w:szCs w:val="0"/>
    </w:rPr>
  </w:style>
  <w:style w:type="paragraph" w:customStyle="1" w:styleId="DocHdg1">
    <w:name w:val="Doc Hdg1"/>
    <w:next w:val="BlockText"/>
    <w:autoRedefine/>
    <w:rsid w:val="00A001A5"/>
    <w:pPr>
      <w:numPr>
        <w:numId w:val="11"/>
      </w:numPr>
      <w:ind w:right="83"/>
      <w:jc w:val="center"/>
    </w:pPr>
    <w:rPr>
      <w:rFonts w:ascii="Arial" w:hAnsi="Arial" w:cs="Arial"/>
      <w:kern w:val="28"/>
      <w:sz w:val="28"/>
      <w:szCs w:val="28"/>
    </w:rPr>
  </w:style>
  <w:style w:type="paragraph" w:customStyle="1" w:styleId="DocHdg2">
    <w:name w:val="Doc Hdg2"/>
    <w:basedOn w:val="Normal"/>
    <w:next w:val="BodyText"/>
    <w:autoRedefine/>
    <w:rsid w:val="00781DC1"/>
    <w:pPr>
      <w:keepNext/>
      <w:numPr>
        <w:ilvl w:val="2"/>
        <w:numId w:val="11"/>
      </w:numPr>
      <w:outlineLvl w:val="1"/>
    </w:pPr>
    <w:rPr>
      <w:rFonts w:ascii="Arial" w:hAnsi="Arial" w:cs="Arial"/>
      <w:sz w:val="22"/>
      <w:szCs w:val="22"/>
    </w:rPr>
  </w:style>
  <w:style w:type="paragraph" w:customStyle="1" w:styleId="level10">
    <w:name w:val="level 1"/>
    <w:basedOn w:val="Normal"/>
    <w:rsid w:val="00FA4118"/>
    <w:pPr>
      <w:tabs>
        <w:tab w:val="left" w:pos="720"/>
        <w:tab w:val="left" w:pos="1440"/>
        <w:tab w:val="left" w:pos="2160"/>
        <w:tab w:val="left" w:pos="2880"/>
        <w:tab w:val="left" w:pos="3600"/>
        <w:tab w:val="left" w:pos="4320"/>
        <w:tab w:val="left" w:pos="5040"/>
        <w:tab w:val="left" w:pos="5760"/>
        <w:tab w:val="left" w:pos="6480"/>
      </w:tabs>
      <w:overflowPunct w:val="0"/>
      <w:autoSpaceDE w:val="0"/>
      <w:autoSpaceDN w:val="0"/>
      <w:adjustRightInd w:val="0"/>
      <w:jc w:val="both"/>
      <w:textAlignment w:val="baseline"/>
    </w:pPr>
    <w:rPr>
      <w:rFonts w:ascii="Frutiger 55 Roman" w:hAnsi="Frutiger 55 Roman"/>
      <w:b/>
    </w:rPr>
  </w:style>
  <w:style w:type="paragraph" w:customStyle="1" w:styleId="SectionTitle">
    <w:name w:val="Section Title"/>
    <w:basedOn w:val="Normal"/>
    <w:rsid w:val="00FA4118"/>
    <w:pPr>
      <w:overflowPunct w:val="0"/>
      <w:autoSpaceDE w:val="0"/>
      <w:autoSpaceDN w:val="0"/>
      <w:adjustRightInd w:val="0"/>
      <w:jc w:val="center"/>
      <w:textAlignment w:val="baseline"/>
    </w:pPr>
    <w:rPr>
      <w:rFonts w:ascii="Arial" w:hAnsi="Arial"/>
      <w:b/>
      <w:u w:val="single"/>
    </w:rPr>
  </w:style>
  <w:style w:type="paragraph" w:styleId="Index1">
    <w:name w:val="index 1"/>
    <w:basedOn w:val="Normal"/>
    <w:next w:val="Normal"/>
    <w:autoRedefine/>
    <w:semiHidden/>
    <w:rsid w:val="00FA4118"/>
    <w:pPr>
      <w:ind w:left="200" w:hanging="200"/>
    </w:pPr>
  </w:style>
  <w:style w:type="paragraph" w:styleId="IndexHeading">
    <w:name w:val="index heading"/>
    <w:basedOn w:val="Normal"/>
    <w:next w:val="Index1"/>
    <w:semiHidden/>
    <w:rsid w:val="00FA4118"/>
    <w:pPr>
      <w:jc w:val="both"/>
    </w:pPr>
    <w:rPr>
      <w:rFonts w:ascii="Arial" w:hAnsi="Arial"/>
      <w:sz w:val="22"/>
    </w:rPr>
  </w:style>
  <w:style w:type="paragraph" w:customStyle="1" w:styleId="RFP2linespace">
    <w:name w:val="RFP2 (line space)"/>
    <w:basedOn w:val="Normal"/>
    <w:rsid w:val="00FA4118"/>
    <w:pPr>
      <w:spacing w:line="300" w:lineRule="atLeast"/>
      <w:ind w:left="360"/>
    </w:pPr>
    <w:rPr>
      <w:rFonts w:ascii="Arial" w:hAnsi="Arial"/>
    </w:rPr>
  </w:style>
  <w:style w:type="paragraph" w:customStyle="1" w:styleId="RFP3leadertab">
    <w:name w:val="RFP3 (leader tab)"/>
    <w:basedOn w:val="RFP2linespace"/>
    <w:rsid w:val="00FA4118"/>
    <w:pPr>
      <w:tabs>
        <w:tab w:val="left" w:leader="dot" w:pos="5760"/>
      </w:tabs>
    </w:pPr>
  </w:style>
  <w:style w:type="paragraph" w:customStyle="1" w:styleId="p12">
    <w:name w:val="p12"/>
    <w:basedOn w:val="Normal"/>
    <w:rsid w:val="00FA4118"/>
    <w:pPr>
      <w:widowControl w:val="0"/>
      <w:tabs>
        <w:tab w:val="left" w:pos="2580"/>
      </w:tabs>
      <w:spacing w:line="240" w:lineRule="atLeast"/>
      <w:ind w:left="1140"/>
    </w:pPr>
    <w:rPr>
      <w:sz w:val="24"/>
    </w:rPr>
  </w:style>
  <w:style w:type="paragraph" w:customStyle="1" w:styleId="p20">
    <w:name w:val="p20"/>
    <w:basedOn w:val="Normal"/>
    <w:rsid w:val="00FA4118"/>
    <w:pPr>
      <w:widowControl w:val="0"/>
      <w:spacing w:line="240" w:lineRule="atLeast"/>
      <w:ind w:left="340"/>
    </w:pPr>
    <w:rPr>
      <w:sz w:val="24"/>
    </w:rPr>
  </w:style>
  <w:style w:type="paragraph" w:customStyle="1" w:styleId="p16">
    <w:name w:val="p16"/>
    <w:basedOn w:val="Normal"/>
    <w:rsid w:val="00FA4118"/>
    <w:pPr>
      <w:widowControl w:val="0"/>
      <w:tabs>
        <w:tab w:val="left" w:pos="1820"/>
      </w:tabs>
      <w:spacing w:line="280" w:lineRule="atLeast"/>
      <w:ind w:left="1152" w:hanging="720"/>
    </w:pPr>
    <w:rPr>
      <w:sz w:val="24"/>
    </w:rPr>
  </w:style>
  <w:style w:type="paragraph" w:customStyle="1" w:styleId="RFPHeader">
    <w:name w:val="RFP Header"/>
    <w:basedOn w:val="Normal"/>
    <w:rsid w:val="00FA4118"/>
    <w:rPr>
      <w:b/>
      <w:sz w:val="28"/>
    </w:rPr>
  </w:style>
  <w:style w:type="paragraph" w:customStyle="1" w:styleId="t23">
    <w:name w:val="t23"/>
    <w:basedOn w:val="Normal"/>
    <w:rsid w:val="00FA4118"/>
    <w:pPr>
      <w:widowControl w:val="0"/>
      <w:spacing w:line="240" w:lineRule="atLeast"/>
    </w:pPr>
    <w:rPr>
      <w:sz w:val="24"/>
    </w:rPr>
  </w:style>
  <w:style w:type="paragraph" w:customStyle="1" w:styleId="p25">
    <w:name w:val="p25"/>
    <w:basedOn w:val="Normal"/>
    <w:rsid w:val="00FA4118"/>
    <w:pPr>
      <w:widowControl w:val="0"/>
      <w:tabs>
        <w:tab w:val="left" w:pos="2480"/>
      </w:tabs>
      <w:spacing w:line="240" w:lineRule="atLeast"/>
      <w:ind w:left="1008" w:hanging="288"/>
    </w:pPr>
    <w:rPr>
      <w:sz w:val="24"/>
    </w:rPr>
  </w:style>
  <w:style w:type="paragraph" w:customStyle="1" w:styleId="p27">
    <w:name w:val="p27"/>
    <w:basedOn w:val="Normal"/>
    <w:rsid w:val="00FA4118"/>
    <w:pPr>
      <w:widowControl w:val="0"/>
      <w:tabs>
        <w:tab w:val="left" w:pos="1060"/>
        <w:tab w:val="left" w:pos="1420"/>
      </w:tabs>
      <w:spacing w:line="240" w:lineRule="atLeast"/>
      <w:ind w:hanging="432"/>
    </w:pPr>
    <w:rPr>
      <w:sz w:val="24"/>
    </w:rPr>
  </w:style>
  <w:style w:type="paragraph" w:customStyle="1" w:styleId="p28">
    <w:name w:val="p28"/>
    <w:basedOn w:val="Normal"/>
    <w:rsid w:val="00FA4118"/>
    <w:pPr>
      <w:widowControl w:val="0"/>
      <w:tabs>
        <w:tab w:val="left" w:pos="1780"/>
      </w:tabs>
      <w:spacing w:line="240" w:lineRule="atLeast"/>
      <w:ind w:left="288" w:hanging="288"/>
    </w:pPr>
    <w:rPr>
      <w:sz w:val="24"/>
    </w:rPr>
  </w:style>
  <w:style w:type="paragraph" w:customStyle="1" w:styleId="p2">
    <w:name w:val="p2"/>
    <w:basedOn w:val="Normal"/>
    <w:rsid w:val="00FA4118"/>
    <w:pPr>
      <w:widowControl w:val="0"/>
      <w:tabs>
        <w:tab w:val="left" w:pos="2480"/>
      </w:tabs>
      <w:spacing w:line="240" w:lineRule="atLeast"/>
      <w:ind w:left="1040"/>
    </w:pPr>
    <w:rPr>
      <w:sz w:val="24"/>
    </w:rPr>
  </w:style>
  <w:style w:type="paragraph" w:customStyle="1" w:styleId="p3">
    <w:name w:val="p3"/>
    <w:basedOn w:val="Normal"/>
    <w:rsid w:val="00FA4118"/>
    <w:pPr>
      <w:widowControl w:val="0"/>
      <w:spacing w:line="260" w:lineRule="atLeast"/>
      <w:ind w:left="360"/>
      <w:jc w:val="both"/>
    </w:pPr>
    <w:rPr>
      <w:sz w:val="24"/>
    </w:rPr>
  </w:style>
  <w:style w:type="paragraph" w:customStyle="1" w:styleId="p4">
    <w:name w:val="p4"/>
    <w:basedOn w:val="Normal"/>
    <w:rsid w:val="00FA4118"/>
    <w:pPr>
      <w:widowControl w:val="0"/>
      <w:tabs>
        <w:tab w:val="left" w:pos="2520"/>
        <w:tab w:val="left" w:pos="3240"/>
      </w:tabs>
      <w:spacing w:line="240" w:lineRule="atLeast"/>
      <w:ind w:left="1872" w:hanging="720"/>
      <w:jc w:val="both"/>
    </w:pPr>
    <w:rPr>
      <w:sz w:val="24"/>
    </w:rPr>
  </w:style>
  <w:style w:type="paragraph" w:customStyle="1" w:styleId="p5">
    <w:name w:val="p5"/>
    <w:basedOn w:val="Normal"/>
    <w:rsid w:val="00FA4118"/>
    <w:pPr>
      <w:widowControl w:val="0"/>
      <w:spacing w:line="260" w:lineRule="atLeast"/>
      <w:ind w:left="1800"/>
      <w:jc w:val="both"/>
    </w:pPr>
    <w:rPr>
      <w:sz w:val="24"/>
    </w:rPr>
  </w:style>
  <w:style w:type="paragraph" w:customStyle="1" w:styleId="p7">
    <w:name w:val="p7"/>
    <w:basedOn w:val="Normal"/>
    <w:rsid w:val="00FA4118"/>
    <w:pPr>
      <w:widowControl w:val="0"/>
      <w:tabs>
        <w:tab w:val="left" w:pos="740"/>
      </w:tabs>
      <w:spacing w:line="280" w:lineRule="atLeast"/>
      <w:ind w:left="700"/>
      <w:jc w:val="both"/>
    </w:pPr>
    <w:rPr>
      <w:sz w:val="24"/>
    </w:rPr>
  </w:style>
  <w:style w:type="paragraph" w:styleId="NormalWeb">
    <w:name w:val="Normal (Web)"/>
    <w:basedOn w:val="Normal"/>
    <w:rsid w:val="00FA4118"/>
    <w:pPr>
      <w:spacing w:before="100" w:beforeAutospacing="1" w:after="100" w:afterAutospacing="1"/>
    </w:pPr>
    <w:rPr>
      <w:sz w:val="24"/>
      <w:szCs w:val="24"/>
    </w:rPr>
  </w:style>
  <w:style w:type="paragraph" w:customStyle="1" w:styleId="Default">
    <w:name w:val="Default"/>
    <w:rsid w:val="00FA4118"/>
    <w:pPr>
      <w:autoSpaceDE w:val="0"/>
      <w:autoSpaceDN w:val="0"/>
      <w:adjustRightInd w:val="0"/>
    </w:pPr>
    <w:rPr>
      <w:color w:val="000000"/>
      <w:sz w:val="24"/>
      <w:szCs w:val="24"/>
    </w:rPr>
  </w:style>
  <w:style w:type="paragraph" w:styleId="List2">
    <w:name w:val="List 2"/>
    <w:basedOn w:val="Normal"/>
    <w:rsid w:val="00FA4118"/>
    <w:pPr>
      <w:ind w:left="360" w:hanging="360"/>
    </w:pPr>
    <w:rPr>
      <w:rFonts w:ascii="Palatino" w:hAnsi="Palatino"/>
      <w:noProof/>
      <w:sz w:val="24"/>
    </w:rPr>
  </w:style>
  <w:style w:type="paragraph" w:styleId="ListContinue2">
    <w:name w:val="List Continue 2"/>
    <w:basedOn w:val="ListContinue"/>
    <w:rsid w:val="00FA4118"/>
    <w:pPr>
      <w:spacing w:after="220" w:line="220" w:lineRule="atLeast"/>
      <w:ind w:left="1800" w:right="480"/>
    </w:pPr>
    <w:rPr>
      <w:noProof/>
    </w:rPr>
  </w:style>
  <w:style w:type="paragraph" w:styleId="ListContinue">
    <w:name w:val="List Continue"/>
    <w:basedOn w:val="Normal"/>
    <w:rsid w:val="00FA4118"/>
    <w:pPr>
      <w:spacing w:after="120"/>
      <w:ind w:left="360"/>
    </w:pPr>
  </w:style>
  <w:style w:type="paragraph" w:styleId="Closing">
    <w:name w:val="Closing"/>
    <w:basedOn w:val="Normal"/>
    <w:next w:val="Signature"/>
    <w:rsid w:val="00FA4118"/>
    <w:pPr>
      <w:keepNext/>
      <w:spacing w:after="60" w:line="220" w:lineRule="atLeast"/>
      <w:jc w:val="both"/>
    </w:pPr>
    <w:rPr>
      <w:rFonts w:ascii="Arial" w:hAnsi="Arial"/>
      <w:spacing w:val="-5"/>
    </w:rPr>
  </w:style>
  <w:style w:type="character" w:customStyle="1" w:styleId="ClosingChar">
    <w:name w:val="Closing Char"/>
    <w:basedOn w:val="DefaultParagraphFont"/>
    <w:semiHidden/>
    <w:rsid w:val="00FA4118"/>
  </w:style>
  <w:style w:type="paragraph" w:styleId="Signature">
    <w:name w:val="Signature"/>
    <w:basedOn w:val="Normal"/>
    <w:rsid w:val="00FA4118"/>
    <w:pPr>
      <w:ind w:left="4320"/>
    </w:pPr>
  </w:style>
  <w:style w:type="character" w:customStyle="1" w:styleId="SignatureChar">
    <w:name w:val="Signature Char"/>
    <w:basedOn w:val="DefaultParagraphFont"/>
    <w:semiHidden/>
    <w:rsid w:val="00FA4118"/>
  </w:style>
  <w:style w:type="paragraph" w:styleId="Title">
    <w:name w:val="Title"/>
    <w:basedOn w:val="Normal"/>
    <w:qFormat/>
    <w:rsid w:val="00FA4118"/>
    <w:pPr>
      <w:jc w:val="center"/>
    </w:pPr>
    <w:rPr>
      <w:b/>
      <w:sz w:val="32"/>
      <w:u w:val="single"/>
    </w:rPr>
  </w:style>
  <w:style w:type="character" w:customStyle="1" w:styleId="TitleChar">
    <w:name w:val="Title Char"/>
    <w:rsid w:val="00FA4118"/>
    <w:rPr>
      <w:rFonts w:ascii="Cambria" w:eastAsia="Times New Roman" w:hAnsi="Cambria" w:cs="Times New Roman"/>
      <w:b/>
      <w:bCs/>
      <w:kern w:val="28"/>
      <w:sz w:val="32"/>
      <w:szCs w:val="32"/>
    </w:rPr>
  </w:style>
  <w:style w:type="character" w:customStyle="1" w:styleId="cmssidebarbody1">
    <w:name w:val="cms_sidebarbody1"/>
    <w:rsid w:val="00FA4118"/>
    <w:rPr>
      <w:rFonts w:ascii="Arial" w:hAnsi="Arial" w:cs="Arial"/>
      <w:sz w:val="18"/>
      <w:szCs w:val="18"/>
    </w:rPr>
  </w:style>
  <w:style w:type="paragraph" w:customStyle="1" w:styleId="maintext">
    <w:name w:val="main_text"/>
    <w:basedOn w:val="Normal"/>
    <w:rsid w:val="00FA4118"/>
    <w:pPr>
      <w:spacing w:before="100" w:beforeAutospacing="1" w:after="100" w:afterAutospacing="1"/>
    </w:pPr>
    <w:rPr>
      <w:sz w:val="24"/>
      <w:szCs w:val="24"/>
    </w:rPr>
  </w:style>
  <w:style w:type="paragraph" w:customStyle="1" w:styleId="CM1">
    <w:name w:val="CM1"/>
    <w:basedOn w:val="Default"/>
    <w:next w:val="Default"/>
    <w:rsid w:val="00FA4118"/>
    <w:pPr>
      <w:widowControl w:val="0"/>
    </w:pPr>
    <w:rPr>
      <w:rFonts w:ascii="GPNBNL+TimesNewRoman,Bold" w:hAnsi="GPNBNL+TimesNewRoman,Bold"/>
      <w:color w:val="auto"/>
    </w:rPr>
  </w:style>
  <w:style w:type="paragraph" w:customStyle="1" w:styleId="CM25">
    <w:name w:val="CM25"/>
    <w:basedOn w:val="Default"/>
    <w:next w:val="Default"/>
    <w:rsid w:val="00FA4118"/>
    <w:pPr>
      <w:widowControl w:val="0"/>
    </w:pPr>
    <w:rPr>
      <w:rFonts w:ascii="GPNBNL+TimesNewRoman,Bold" w:hAnsi="GPNBNL+TimesNewRoman,Bold"/>
      <w:color w:val="auto"/>
    </w:rPr>
  </w:style>
  <w:style w:type="paragraph" w:customStyle="1" w:styleId="CM8">
    <w:name w:val="CM8"/>
    <w:basedOn w:val="Default"/>
    <w:next w:val="Default"/>
    <w:rsid w:val="00FA4118"/>
    <w:pPr>
      <w:widowControl w:val="0"/>
    </w:pPr>
    <w:rPr>
      <w:rFonts w:ascii="GPNBNL+TimesNewRoman,Bold" w:hAnsi="GPNBNL+TimesNewRoman,Bold"/>
      <w:color w:val="auto"/>
    </w:rPr>
  </w:style>
  <w:style w:type="paragraph" w:customStyle="1" w:styleId="CM9">
    <w:name w:val="CM9"/>
    <w:basedOn w:val="Default"/>
    <w:next w:val="Default"/>
    <w:rsid w:val="00FA4118"/>
    <w:pPr>
      <w:widowControl w:val="0"/>
      <w:spacing w:line="236" w:lineRule="atLeast"/>
    </w:pPr>
    <w:rPr>
      <w:rFonts w:ascii="GPNBNL+TimesNewRoman,Bold" w:hAnsi="GPNBNL+TimesNewRoman,Bold"/>
      <w:color w:val="auto"/>
    </w:rPr>
  </w:style>
  <w:style w:type="paragraph" w:customStyle="1" w:styleId="CM25GPNBOHTimesNewRoman">
    <w:name w:val="CM25 + GPNBOH+TimesNewRoman"/>
    <w:aliases w:val="10 pt,Black,Justified,Line spacing:  At least..."/>
    <w:basedOn w:val="Normal"/>
    <w:rsid w:val="00FA4118"/>
    <w:pPr>
      <w:framePr w:w="9778" w:h="3125" w:hRule="exact" w:wrap="auto" w:vAnchor="page" w:hAnchor="page" w:x="1462" w:y="7505"/>
    </w:pPr>
    <w:rPr>
      <w:rFonts w:ascii="GPNBOH+TimesNewRoman" w:hAnsi="GPNBOH+TimesNewRoman" w:cs="Arial"/>
    </w:rPr>
  </w:style>
  <w:style w:type="paragraph" w:customStyle="1" w:styleId="CM13">
    <w:name w:val="CM13"/>
    <w:basedOn w:val="Default"/>
    <w:next w:val="Default"/>
    <w:rsid w:val="00FA4118"/>
    <w:pPr>
      <w:widowControl w:val="0"/>
      <w:spacing w:line="233" w:lineRule="atLeast"/>
    </w:pPr>
    <w:rPr>
      <w:rFonts w:ascii="GPNBNL+TimesNewRoman,Bold" w:hAnsi="GPNBNL+TimesNewRoman,Bold"/>
      <w:color w:val="auto"/>
    </w:rPr>
  </w:style>
  <w:style w:type="paragraph" w:customStyle="1" w:styleId="CM31">
    <w:name w:val="CM31"/>
    <w:basedOn w:val="Default"/>
    <w:next w:val="Default"/>
    <w:rsid w:val="00FA4118"/>
    <w:pPr>
      <w:widowControl w:val="0"/>
    </w:pPr>
    <w:rPr>
      <w:rFonts w:ascii="GPNBNL+TimesNewRoman,Bold" w:hAnsi="GPNBNL+TimesNewRoman,Bold"/>
      <w:color w:val="auto"/>
    </w:rPr>
  </w:style>
  <w:style w:type="paragraph" w:customStyle="1" w:styleId="CM6">
    <w:name w:val="CM6"/>
    <w:basedOn w:val="Default"/>
    <w:next w:val="Default"/>
    <w:rsid w:val="00FA4118"/>
    <w:pPr>
      <w:widowControl w:val="0"/>
      <w:spacing w:line="236" w:lineRule="atLeast"/>
    </w:pPr>
    <w:rPr>
      <w:rFonts w:ascii="GPNBNL+TimesNewRoman,Bold" w:hAnsi="GPNBNL+TimesNewRoman,Bold"/>
      <w:color w:val="auto"/>
    </w:rPr>
  </w:style>
  <w:style w:type="paragraph" w:customStyle="1" w:styleId="StyleDocHdg211pt">
    <w:name w:val="Style Doc Hdg2 + 11 pt"/>
    <w:basedOn w:val="Heading2"/>
    <w:next w:val="BlockText"/>
    <w:rsid w:val="00FA4118"/>
    <w:rPr>
      <w:b/>
      <w:bCs w:val="0"/>
      <w:sz w:val="22"/>
    </w:rPr>
  </w:style>
  <w:style w:type="paragraph" w:customStyle="1" w:styleId="RFPHeader1">
    <w:name w:val="RFP Header 1"/>
    <w:next w:val="BodyText"/>
    <w:autoRedefine/>
    <w:rsid w:val="00FA4118"/>
    <w:rPr>
      <w:rFonts w:ascii="Arial" w:hAnsi="Arial" w:cs="Arial"/>
      <w:b/>
      <w:kern w:val="28"/>
      <w:sz w:val="28"/>
      <w:szCs w:val="28"/>
    </w:rPr>
  </w:style>
  <w:style w:type="paragraph" w:customStyle="1" w:styleId="StyleDocHdg2NotBold">
    <w:name w:val="Style Doc Hdg2 + Not Bold"/>
    <w:basedOn w:val="Heading2"/>
    <w:rsid w:val="00FA4118"/>
    <w:rPr>
      <w:b/>
      <w:u w:val="single"/>
    </w:rPr>
  </w:style>
  <w:style w:type="paragraph" w:customStyle="1" w:styleId="RFPBodyText">
    <w:name w:val="RFP Body Text"/>
    <w:basedOn w:val="Normal"/>
    <w:rsid w:val="00FA4118"/>
    <w:pPr>
      <w:ind w:left="1260"/>
    </w:pPr>
    <w:rPr>
      <w:rFonts w:ascii="Arial" w:hAnsi="Arial"/>
    </w:rPr>
  </w:style>
  <w:style w:type="paragraph" w:customStyle="1" w:styleId="StyleDocHdg2BoldLeft0Firstline0">
    <w:name w:val="Style Doc Hdg2 + Bold Left:  0&quot; First line:  0&quot;"/>
    <w:basedOn w:val="DocHdg2"/>
    <w:autoRedefine/>
    <w:rsid w:val="00FA4118"/>
    <w:rPr>
      <w:b/>
      <w:bCs/>
      <w:u w:val="single"/>
    </w:rPr>
  </w:style>
  <w:style w:type="paragraph" w:customStyle="1" w:styleId="ColorfulList-Accent11">
    <w:name w:val="Colorful List - Accent 11"/>
    <w:basedOn w:val="Normal"/>
    <w:uiPriority w:val="34"/>
    <w:qFormat/>
    <w:rsid w:val="00FA4118"/>
    <w:pPr>
      <w:ind w:left="720"/>
      <w:contextualSpacing/>
    </w:pPr>
  </w:style>
  <w:style w:type="paragraph" w:styleId="CommentSubject">
    <w:name w:val="annotation subject"/>
    <w:basedOn w:val="CommentText"/>
    <w:next w:val="CommentText"/>
    <w:link w:val="CommentSubjectChar"/>
    <w:rsid w:val="00FD2BA1"/>
    <w:rPr>
      <w:b/>
      <w:bCs/>
    </w:rPr>
  </w:style>
  <w:style w:type="character" w:customStyle="1" w:styleId="CommentTextChar1">
    <w:name w:val="Comment Text Char1"/>
    <w:basedOn w:val="DefaultParagraphFont"/>
    <w:link w:val="CommentText"/>
    <w:semiHidden/>
    <w:rsid w:val="00FD2BA1"/>
  </w:style>
  <w:style w:type="character" w:customStyle="1" w:styleId="CommentSubjectChar">
    <w:name w:val="Comment Subject Char"/>
    <w:basedOn w:val="CommentTextChar1"/>
    <w:link w:val="CommentSubject"/>
    <w:rsid w:val="00FD2BA1"/>
  </w:style>
  <w:style w:type="paragraph" w:styleId="Revision">
    <w:name w:val="Revision"/>
    <w:hidden/>
    <w:uiPriority w:val="99"/>
    <w:semiHidden/>
    <w:rsid w:val="00E91863"/>
  </w:style>
  <w:style w:type="paragraph" w:styleId="ListParagraph">
    <w:name w:val="List Paragraph"/>
    <w:basedOn w:val="Normal"/>
    <w:uiPriority w:val="34"/>
    <w:qFormat/>
    <w:rsid w:val="00375EF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4118"/>
  </w:style>
  <w:style w:type="paragraph" w:styleId="Heading1">
    <w:name w:val="heading 1"/>
    <w:basedOn w:val="Normal"/>
    <w:next w:val="Normal"/>
    <w:qFormat/>
    <w:rsid w:val="00FA4118"/>
    <w:pPr>
      <w:keepNext/>
      <w:spacing w:before="240" w:after="60"/>
      <w:jc w:val="center"/>
      <w:outlineLvl w:val="0"/>
    </w:pPr>
    <w:rPr>
      <w:rFonts w:ascii="Arial" w:hAnsi="Arial" w:cs="Arial"/>
      <w:b/>
      <w:kern w:val="28"/>
      <w:sz w:val="28"/>
    </w:rPr>
  </w:style>
  <w:style w:type="paragraph" w:styleId="Heading2">
    <w:name w:val="heading 2"/>
    <w:basedOn w:val="DocHdg1"/>
    <w:next w:val="BlockText"/>
    <w:autoRedefine/>
    <w:qFormat/>
    <w:rsid w:val="000E5A4E"/>
    <w:pPr>
      <w:keepNext/>
      <w:numPr>
        <w:ilvl w:val="1"/>
      </w:numPr>
      <w:tabs>
        <w:tab w:val="left" w:pos="450"/>
      </w:tabs>
      <w:ind w:left="450" w:hanging="450"/>
      <w:jc w:val="left"/>
      <w:outlineLvl w:val="1"/>
    </w:pPr>
    <w:rPr>
      <w:bCs/>
      <w:sz w:val="24"/>
      <w:szCs w:val="24"/>
    </w:rPr>
  </w:style>
  <w:style w:type="paragraph" w:styleId="Heading4">
    <w:name w:val="heading 4"/>
    <w:aliases w:val="Heading 4 Char Char Char Char"/>
    <w:basedOn w:val="Normal"/>
    <w:next w:val="Normal"/>
    <w:qFormat/>
    <w:rsid w:val="00FA4118"/>
    <w:pPr>
      <w:keepNext/>
      <w:numPr>
        <w:ilvl w:val="3"/>
        <w:numId w:val="9"/>
      </w:numPr>
      <w:outlineLvl w:val="3"/>
    </w:pPr>
    <w:rPr>
      <w:rFonts w:ascii="Arial" w:hAnsi="Arial"/>
      <w:b/>
      <w:sz w:val="24"/>
    </w:rPr>
  </w:style>
  <w:style w:type="paragraph" w:styleId="Heading5">
    <w:name w:val="heading 5"/>
    <w:basedOn w:val="Normal"/>
    <w:next w:val="Normal"/>
    <w:qFormat/>
    <w:rsid w:val="00FA4118"/>
    <w:pPr>
      <w:keepNext/>
      <w:numPr>
        <w:ilvl w:val="4"/>
        <w:numId w:val="6"/>
      </w:numPr>
      <w:outlineLvl w:val="4"/>
    </w:pPr>
    <w:rPr>
      <w:rFonts w:ascii="Arial" w:hAnsi="Arial"/>
      <w:b/>
      <w:sz w:val="16"/>
    </w:rPr>
  </w:style>
  <w:style w:type="paragraph" w:styleId="Heading6">
    <w:name w:val="heading 6"/>
    <w:basedOn w:val="Normal"/>
    <w:next w:val="Normal"/>
    <w:qFormat/>
    <w:rsid w:val="00FA4118"/>
    <w:pPr>
      <w:keepNext/>
      <w:numPr>
        <w:ilvl w:val="5"/>
        <w:numId w:val="6"/>
      </w:numPr>
      <w:outlineLvl w:val="5"/>
    </w:pPr>
    <w:rPr>
      <w:rFonts w:ascii="Arial" w:hAnsi="Arial"/>
      <w:sz w:val="16"/>
      <w:u w:val="single"/>
    </w:rPr>
  </w:style>
  <w:style w:type="paragraph" w:styleId="Heading7">
    <w:name w:val="heading 7"/>
    <w:basedOn w:val="Normal"/>
    <w:next w:val="Normal"/>
    <w:qFormat/>
    <w:rsid w:val="00FA4118"/>
    <w:pPr>
      <w:keepNext/>
      <w:numPr>
        <w:ilvl w:val="6"/>
        <w:numId w:val="6"/>
      </w:numPr>
      <w:outlineLvl w:val="6"/>
    </w:pPr>
    <w:rPr>
      <w:rFonts w:ascii="Arial" w:hAnsi="Arial"/>
      <w:b/>
      <w:color w:val="FF0000"/>
    </w:rPr>
  </w:style>
  <w:style w:type="paragraph" w:styleId="Heading8">
    <w:name w:val="heading 8"/>
    <w:basedOn w:val="Normal"/>
    <w:next w:val="Normal"/>
    <w:qFormat/>
    <w:rsid w:val="00FA4118"/>
    <w:pPr>
      <w:keepNext/>
      <w:numPr>
        <w:ilvl w:val="7"/>
        <w:numId w:val="6"/>
      </w:numPr>
      <w:tabs>
        <w:tab w:val="left" w:pos="171"/>
        <w:tab w:val="decimal" w:pos="5931"/>
        <w:tab w:val="decimal" w:pos="8331"/>
        <w:tab w:val="decimal" w:pos="10731"/>
        <w:tab w:val="decimal" w:pos="13131"/>
        <w:tab w:val="left" w:pos="13680"/>
        <w:tab w:val="left" w:pos="14400"/>
        <w:tab w:val="left" w:pos="15120"/>
        <w:tab w:val="left" w:pos="15840"/>
        <w:tab w:val="left" w:pos="16560"/>
        <w:tab w:val="left" w:pos="17280"/>
        <w:tab w:val="left" w:pos="18000"/>
        <w:tab w:val="left" w:pos="18720"/>
        <w:tab w:val="left" w:pos="19440"/>
      </w:tabs>
      <w:outlineLvl w:val="7"/>
    </w:pPr>
    <w:rPr>
      <w:rFonts w:ascii="Arial" w:hAnsi="Arial"/>
      <w:b/>
      <w:color w:val="0000FF"/>
    </w:rPr>
  </w:style>
  <w:style w:type="paragraph" w:styleId="Heading9">
    <w:name w:val="heading 9"/>
    <w:basedOn w:val="Normal"/>
    <w:next w:val="Normal"/>
    <w:qFormat/>
    <w:rsid w:val="00FA4118"/>
    <w:pPr>
      <w:keepNext/>
      <w:numPr>
        <w:ilvl w:val="8"/>
        <w:numId w:val="6"/>
      </w:numPr>
      <w:tabs>
        <w:tab w:val="left" w:pos="171"/>
        <w:tab w:val="decimal" w:pos="5931"/>
        <w:tab w:val="decimal" w:pos="8331"/>
        <w:tab w:val="decimal" w:pos="10731"/>
        <w:tab w:val="decimal" w:pos="13131"/>
        <w:tab w:val="left" w:pos="13680"/>
        <w:tab w:val="left" w:pos="14400"/>
        <w:tab w:val="left" w:pos="15120"/>
        <w:tab w:val="left" w:pos="15840"/>
        <w:tab w:val="left" w:pos="16560"/>
        <w:tab w:val="left" w:pos="17280"/>
        <w:tab w:val="left" w:pos="18000"/>
        <w:tab w:val="left" w:pos="18720"/>
        <w:tab w:val="left" w:pos="19440"/>
      </w:tabs>
      <w:outlineLvl w:val="8"/>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FA4118"/>
    <w:rPr>
      <w:rFonts w:ascii="Cambria" w:eastAsia="Times New Roman" w:hAnsi="Cambria" w:cs="Times New Roman"/>
      <w:b/>
      <w:bCs/>
      <w:kern w:val="32"/>
      <w:sz w:val="32"/>
      <w:szCs w:val="32"/>
    </w:rPr>
  </w:style>
  <w:style w:type="character" w:customStyle="1" w:styleId="Heading2Char">
    <w:name w:val="Heading 2 Char"/>
    <w:semiHidden/>
    <w:rsid w:val="00FA4118"/>
    <w:rPr>
      <w:rFonts w:ascii="Cambria" w:eastAsia="Times New Roman" w:hAnsi="Cambria" w:cs="Times New Roman"/>
      <w:b/>
      <w:bCs/>
      <w:i/>
      <w:iCs/>
      <w:sz w:val="28"/>
      <w:szCs w:val="28"/>
    </w:rPr>
  </w:style>
  <w:style w:type="character" w:customStyle="1" w:styleId="Heading3Char">
    <w:name w:val="Heading 3 Char"/>
    <w:semiHidden/>
    <w:rsid w:val="00FA4118"/>
    <w:rPr>
      <w:rFonts w:ascii="Cambria" w:eastAsia="Times New Roman" w:hAnsi="Cambria" w:cs="Times New Roman"/>
      <w:b/>
      <w:bCs/>
      <w:sz w:val="26"/>
      <w:szCs w:val="26"/>
    </w:rPr>
  </w:style>
  <w:style w:type="character" w:customStyle="1" w:styleId="Heading4Char">
    <w:name w:val="Heading 4 Char"/>
    <w:aliases w:val="Heading 4 Char Char Char Char Char"/>
    <w:semiHidden/>
    <w:rsid w:val="00FA4118"/>
    <w:rPr>
      <w:rFonts w:ascii="Calibri" w:eastAsia="Times New Roman" w:hAnsi="Calibri" w:cs="Times New Roman"/>
      <w:b/>
      <w:bCs/>
      <w:sz w:val="28"/>
      <w:szCs w:val="28"/>
    </w:rPr>
  </w:style>
  <w:style w:type="character" w:customStyle="1" w:styleId="Heading5Char">
    <w:name w:val="Heading 5 Char"/>
    <w:semiHidden/>
    <w:rsid w:val="00FA4118"/>
    <w:rPr>
      <w:rFonts w:ascii="Calibri" w:eastAsia="Times New Roman" w:hAnsi="Calibri" w:cs="Times New Roman"/>
      <w:b/>
      <w:bCs/>
      <w:i/>
      <w:iCs/>
      <w:sz w:val="26"/>
      <w:szCs w:val="26"/>
    </w:rPr>
  </w:style>
  <w:style w:type="character" w:customStyle="1" w:styleId="Heading6Char">
    <w:name w:val="Heading 6 Char"/>
    <w:semiHidden/>
    <w:rsid w:val="00FA4118"/>
    <w:rPr>
      <w:rFonts w:ascii="Calibri" w:eastAsia="Times New Roman" w:hAnsi="Calibri" w:cs="Times New Roman"/>
      <w:b/>
      <w:bCs/>
      <w:sz w:val="22"/>
      <w:szCs w:val="22"/>
    </w:rPr>
  </w:style>
  <w:style w:type="character" w:customStyle="1" w:styleId="Heading7Char">
    <w:name w:val="Heading 7 Char"/>
    <w:semiHidden/>
    <w:rsid w:val="00FA4118"/>
    <w:rPr>
      <w:rFonts w:ascii="Calibri" w:eastAsia="Times New Roman" w:hAnsi="Calibri" w:cs="Times New Roman"/>
      <w:sz w:val="24"/>
      <w:szCs w:val="24"/>
    </w:rPr>
  </w:style>
  <w:style w:type="character" w:customStyle="1" w:styleId="Heading8Char">
    <w:name w:val="Heading 8 Char"/>
    <w:semiHidden/>
    <w:rsid w:val="00FA4118"/>
    <w:rPr>
      <w:rFonts w:ascii="Calibri" w:eastAsia="Times New Roman" w:hAnsi="Calibri" w:cs="Times New Roman"/>
      <w:i/>
      <w:iCs/>
      <w:sz w:val="24"/>
      <w:szCs w:val="24"/>
    </w:rPr>
  </w:style>
  <w:style w:type="character" w:customStyle="1" w:styleId="Heading9Char">
    <w:name w:val="Heading 9 Char"/>
    <w:semiHidden/>
    <w:rsid w:val="00FA4118"/>
    <w:rPr>
      <w:rFonts w:ascii="Cambria" w:eastAsia="Times New Roman" w:hAnsi="Cambria" w:cs="Times New Roman"/>
      <w:sz w:val="22"/>
      <w:szCs w:val="22"/>
    </w:rPr>
  </w:style>
  <w:style w:type="paragraph" w:customStyle="1" w:styleId="Style1">
    <w:name w:val="Style1"/>
    <w:basedOn w:val="Normal"/>
    <w:rsid w:val="00FA4118"/>
    <w:pPr>
      <w:numPr>
        <w:ilvl w:val="2"/>
        <w:numId w:val="1"/>
      </w:numPr>
      <w:tabs>
        <w:tab w:val="left" w:pos="1440"/>
        <w:tab w:val="left" w:pos="2160"/>
      </w:tabs>
      <w:ind w:right="1440"/>
    </w:pPr>
    <w:rPr>
      <w:caps/>
    </w:rPr>
  </w:style>
  <w:style w:type="paragraph" w:styleId="BodyTextIndent2">
    <w:name w:val="Body Text Indent 2"/>
    <w:basedOn w:val="Normal"/>
    <w:rsid w:val="00FA4118"/>
    <w:pPr>
      <w:ind w:left="1080"/>
    </w:pPr>
    <w:rPr>
      <w:rFonts w:ascii="Arial" w:hAnsi="Arial"/>
    </w:rPr>
  </w:style>
  <w:style w:type="character" w:customStyle="1" w:styleId="BodyTextIndent2Char">
    <w:name w:val="Body Text Indent 2 Char"/>
    <w:basedOn w:val="DefaultParagraphFont"/>
    <w:semiHidden/>
    <w:rsid w:val="00FA4118"/>
  </w:style>
  <w:style w:type="character" w:styleId="Hyperlink">
    <w:name w:val="Hyperlink"/>
    <w:uiPriority w:val="99"/>
    <w:rsid w:val="00FA4118"/>
    <w:rPr>
      <w:rFonts w:cs="Times New Roman"/>
      <w:color w:val="0000FF"/>
      <w:u w:val="single"/>
    </w:rPr>
  </w:style>
  <w:style w:type="paragraph" w:styleId="TOC1">
    <w:name w:val="toc 1"/>
    <w:basedOn w:val="Normal"/>
    <w:next w:val="Normal"/>
    <w:autoRedefine/>
    <w:uiPriority w:val="39"/>
    <w:rsid w:val="00FA4118"/>
    <w:pPr>
      <w:spacing w:before="120" w:after="120"/>
    </w:pPr>
    <w:rPr>
      <w:b/>
      <w:bCs/>
      <w:caps/>
    </w:rPr>
  </w:style>
  <w:style w:type="paragraph" w:styleId="TOC2">
    <w:name w:val="toc 2"/>
    <w:basedOn w:val="Normal"/>
    <w:next w:val="Normal"/>
    <w:autoRedefine/>
    <w:uiPriority w:val="39"/>
    <w:rsid w:val="00FA4118"/>
    <w:pPr>
      <w:ind w:left="200"/>
    </w:pPr>
    <w:rPr>
      <w:smallCaps/>
    </w:rPr>
  </w:style>
  <w:style w:type="paragraph" w:styleId="TOC3">
    <w:name w:val="toc 3"/>
    <w:basedOn w:val="Normal"/>
    <w:next w:val="Normal"/>
    <w:autoRedefine/>
    <w:uiPriority w:val="39"/>
    <w:rsid w:val="00FA4118"/>
    <w:pPr>
      <w:ind w:left="400"/>
    </w:pPr>
    <w:rPr>
      <w:i/>
      <w:iCs/>
    </w:rPr>
  </w:style>
  <w:style w:type="paragraph" w:styleId="TOC4">
    <w:name w:val="toc 4"/>
    <w:basedOn w:val="Normal"/>
    <w:next w:val="Normal"/>
    <w:autoRedefine/>
    <w:uiPriority w:val="39"/>
    <w:rsid w:val="00FA4118"/>
    <w:pPr>
      <w:ind w:left="600"/>
    </w:pPr>
    <w:rPr>
      <w:sz w:val="18"/>
      <w:szCs w:val="18"/>
    </w:rPr>
  </w:style>
  <w:style w:type="paragraph" w:styleId="TOC5">
    <w:name w:val="toc 5"/>
    <w:basedOn w:val="Normal"/>
    <w:next w:val="Normal"/>
    <w:autoRedefine/>
    <w:uiPriority w:val="39"/>
    <w:rsid w:val="00FA4118"/>
    <w:pPr>
      <w:ind w:left="800"/>
    </w:pPr>
    <w:rPr>
      <w:sz w:val="18"/>
      <w:szCs w:val="18"/>
    </w:rPr>
  </w:style>
  <w:style w:type="paragraph" w:styleId="TOC6">
    <w:name w:val="toc 6"/>
    <w:basedOn w:val="Normal"/>
    <w:next w:val="Normal"/>
    <w:autoRedefine/>
    <w:uiPriority w:val="39"/>
    <w:rsid w:val="00FA4118"/>
    <w:pPr>
      <w:ind w:left="1000"/>
    </w:pPr>
    <w:rPr>
      <w:sz w:val="18"/>
      <w:szCs w:val="18"/>
    </w:rPr>
  </w:style>
  <w:style w:type="paragraph" w:styleId="TOC7">
    <w:name w:val="toc 7"/>
    <w:basedOn w:val="Normal"/>
    <w:next w:val="Normal"/>
    <w:autoRedefine/>
    <w:uiPriority w:val="39"/>
    <w:rsid w:val="00FA4118"/>
    <w:pPr>
      <w:ind w:left="1200"/>
    </w:pPr>
    <w:rPr>
      <w:sz w:val="18"/>
      <w:szCs w:val="18"/>
    </w:rPr>
  </w:style>
  <w:style w:type="paragraph" w:styleId="TOC8">
    <w:name w:val="toc 8"/>
    <w:basedOn w:val="Normal"/>
    <w:next w:val="Normal"/>
    <w:autoRedefine/>
    <w:uiPriority w:val="39"/>
    <w:rsid w:val="00FA4118"/>
    <w:pPr>
      <w:ind w:left="1400"/>
    </w:pPr>
    <w:rPr>
      <w:sz w:val="18"/>
      <w:szCs w:val="18"/>
    </w:rPr>
  </w:style>
  <w:style w:type="paragraph" w:styleId="TOC9">
    <w:name w:val="toc 9"/>
    <w:basedOn w:val="Normal"/>
    <w:next w:val="Normal"/>
    <w:autoRedefine/>
    <w:uiPriority w:val="39"/>
    <w:rsid w:val="00FA4118"/>
    <w:pPr>
      <w:ind w:left="1600"/>
    </w:pPr>
    <w:rPr>
      <w:sz w:val="18"/>
      <w:szCs w:val="18"/>
    </w:rPr>
  </w:style>
  <w:style w:type="paragraph" w:styleId="Header">
    <w:name w:val="header"/>
    <w:basedOn w:val="Normal"/>
    <w:rsid w:val="00FA4118"/>
    <w:pPr>
      <w:tabs>
        <w:tab w:val="center" w:pos="4320"/>
        <w:tab w:val="right" w:pos="8640"/>
      </w:tabs>
    </w:pPr>
  </w:style>
  <w:style w:type="character" w:customStyle="1" w:styleId="HeaderChar">
    <w:name w:val="Header Char"/>
    <w:basedOn w:val="DefaultParagraphFont"/>
    <w:semiHidden/>
    <w:rsid w:val="00FA4118"/>
  </w:style>
  <w:style w:type="paragraph" w:styleId="Footer">
    <w:name w:val="footer"/>
    <w:basedOn w:val="Normal"/>
    <w:rsid w:val="00FA4118"/>
    <w:pPr>
      <w:tabs>
        <w:tab w:val="center" w:pos="4320"/>
        <w:tab w:val="right" w:pos="8640"/>
      </w:tabs>
    </w:pPr>
  </w:style>
  <w:style w:type="character" w:customStyle="1" w:styleId="FooterChar">
    <w:name w:val="Footer Char"/>
    <w:basedOn w:val="DefaultParagraphFont"/>
    <w:semiHidden/>
    <w:rsid w:val="00FA4118"/>
  </w:style>
  <w:style w:type="character" w:styleId="PageNumber">
    <w:name w:val="page number"/>
    <w:rsid w:val="00FA4118"/>
    <w:rPr>
      <w:rFonts w:cs="Times New Roman"/>
    </w:rPr>
  </w:style>
  <w:style w:type="paragraph" w:styleId="BodyText">
    <w:name w:val="Body Text"/>
    <w:basedOn w:val="Normal"/>
    <w:rsid w:val="00FA4118"/>
    <w:rPr>
      <w:i/>
    </w:rPr>
  </w:style>
  <w:style w:type="character" w:customStyle="1" w:styleId="BodyTextChar">
    <w:name w:val="Body Text Char"/>
    <w:basedOn w:val="DefaultParagraphFont"/>
    <w:semiHidden/>
    <w:rsid w:val="00FA4118"/>
  </w:style>
  <w:style w:type="paragraph" w:styleId="BodyTextIndent3">
    <w:name w:val="Body Text Indent 3"/>
    <w:basedOn w:val="Normal"/>
    <w:rsid w:val="00FA4118"/>
    <w:pPr>
      <w:ind w:left="360"/>
    </w:pPr>
    <w:rPr>
      <w:rFonts w:ascii="Arial" w:hAnsi="Arial"/>
      <w:color w:val="FF0000"/>
    </w:rPr>
  </w:style>
  <w:style w:type="character" w:customStyle="1" w:styleId="BodyTextIndent3Char">
    <w:name w:val="Body Text Indent 3 Char"/>
    <w:semiHidden/>
    <w:rsid w:val="00FA4118"/>
    <w:rPr>
      <w:sz w:val="16"/>
      <w:szCs w:val="16"/>
    </w:rPr>
  </w:style>
  <w:style w:type="paragraph" w:styleId="BodyText2">
    <w:name w:val="Body Text 2"/>
    <w:basedOn w:val="Normal"/>
    <w:rsid w:val="00FA4118"/>
    <w:pPr>
      <w:ind w:left="720"/>
    </w:pPr>
    <w:rPr>
      <w:rFonts w:ascii="Arial" w:hAnsi="Arial"/>
    </w:rPr>
  </w:style>
  <w:style w:type="character" w:customStyle="1" w:styleId="BodyText2Char">
    <w:name w:val="Body Text 2 Char"/>
    <w:basedOn w:val="DefaultParagraphFont"/>
    <w:semiHidden/>
    <w:rsid w:val="00FA4118"/>
  </w:style>
  <w:style w:type="paragraph" w:styleId="FootnoteText">
    <w:name w:val="footnote text"/>
    <w:basedOn w:val="Normal"/>
    <w:semiHidden/>
    <w:rsid w:val="00FA4118"/>
    <w:rPr>
      <w:rFonts w:ascii="Arial" w:hAnsi="Arial"/>
    </w:rPr>
  </w:style>
  <w:style w:type="character" w:customStyle="1" w:styleId="FootnoteTextChar">
    <w:name w:val="Footnote Text Char"/>
    <w:basedOn w:val="DefaultParagraphFont"/>
    <w:semiHidden/>
    <w:rsid w:val="00FA4118"/>
  </w:style>
  <w:style w:type="paragraph" w:styleId="BodyTextIndent">
    <w:name w:val="Body Text Indent"/>
    <w:basedOn w:val="Normal"/>
    <w:rsid w:val="00FA4118"/>
    <w:pPr>
      <w:ind w:left="720"/>
    </w:pPr>
  </w:style>
  <w:style w:type="character" w:customStyle="1" w:styleId="BodyTextIndentChar">
    <w:name w:val="Body Text Indent Char"/>
    <w:basedOn w:val="DefaultParagraphFont"/>
    <w:semiHidden/>
    <w:rsid w:val="00FA4118"/>
  </w:style>
  <w:style w:type="paragraph" w:styleId="PlainText">
    <w:name w:val="Plain Text"/>
    <w:basedOn w:val="Normal"/>
    <w:rsid w:val="00FA4118"/>
    <w:pPr>
      <w:spacing w:after="80"/>
      <w:jc w:val="both"/>
    </w:pPr>
    <w:rPr>
      <w:rFonts w:ascii="Courier New" w:hAnsi="Courier New"/>
    </w:rPr>
  </w:style>
  <w:style w:type="character" w:customStyle="1" w:styleId="PlainTextChar">
    <w:name w:val="Plain Text Char"/>
    <w:semiHidden/>
    <w:rsid w:val="00FA4118"/>
    <w:rPr>
      <w:rFonts w:ascii="Courier New" w:hAnsi="Courier New" w:cs="Courier New"/>
    </w:rPr>
  </w:style>
  <w:style w:type="paragraph" w:customStyle="1" w:styleId="Level1">
    <w:name w:val="Level 1"/>
    <w:basedOn w:val="Normal"/>
    <w:rsid w:val="00FA4118"/>
    <w:pPr>
      <w:widowControl w:val="0"/>
      <w:tabs>
        <w:tab w:val="num" w:pos="432"/>
      </w:tabs>
      <w:ind w:left="720" w:hanging="720"/>
      <w:outlineLvl w:val="0"/>
    </w:pPr>
    <w:rPr>
      <w:sz w:val="24"/>
    </w:rPr>
  </w:style>
  <w:style w:type="paragraph" w:customStyle="1" w:styleId="Level2">
    <w:name w:val="Level 2"/>
    <w:basedOn w:val="Normal"/>
    <w:rsid w:val="00FA4118"/>
    <w:pPr>
      <w:widowControl w:val="0"/>
      <w:tabs>
        <w:tab w:val="num" w:pos="576"/>
      </w:tabs>
      <w:ind w:left="1440" w:hanging="720"/>
      <w:outlineLvl w:val="1"/>
    </w:pPr>
    <w:rPr>
      <w:sz w:val="24"/>
    </w:rPr>
  </w:style>
  <w:style w:type="paragraph" w:styleId="DocumentMap">
    <w:name w:val="Document Map"/>
    <w:basedOn w:val="Normal"/>
    <w:semiHidden/>
    <w:rsid w:val="00FA4118"/>
    <w:pPr>
      <w:shd w:val="clear" w:color="auto" w:fill="000080"/>
    </w:pPr>
    <w:rPr>
      <w:rFonts w:ascii="Tahoma" w:hAnsi="Tahoma"/>
    </w:rPr>
  </w:style>
  <w:style w:type="character" w:customStyle="1" w:styleId="DocumentMapChar">
    <w:name w:val="Document Map Char"/>
    <w:semiHidden/>
    <w:rsid w:val="00FA4118"/>
    <w:rPr>
      <w:sz w:val="0"/>
      <w:szCs w:val="0"/>
    </w:rPr>
  </w:style>
  <w:style w:type="paragraph" w:customStyle="1" w:styleId="Legal2">
    <w:name w:val="Legal 2"/>
    <w:basedOn w:val="Normal"/>
    <w:rsid w:val="00FA4118"/>
    <w:pPr>
      <w:widowControl w:val="0"/>
      <w:numPr>
        <w:ilvl w:val="1"/>
        <w:numId w:val="2"/>
      </w:numPr>
      <w:ind w:left="720" w:hanging="720"/>
      <w:outlineLvl w:val="1"/>
    </w:pPr>
    <w:rPr>
      <w:rFonts w:ascii="Courier" w:hAnsi="Courier"/>
      <w:sz w:val="24"/>
    </w:rPr>
  </w:style>
  <w:style w:type="paragraph" w:customStyle="1" w:styleId="Legal3">
    <w:name w:val="Legal 3"/>
    <w:basedOn w:val="Normal"/>
    <w:rsid w:val="00FA4118"/>
    <w:pPr>
      <w:widowControl w:val="0"/>
      <w:numPr>
        <w:ilvl w:val="2"/>
        <w:numId w:val="2"/>
      </w:numPr>
      <w:ind w:left="720" w:hanging="720"/>
      <w:outlineLvl w:val="2"/>
    </w:pPr>
    <w:rPr>
      <w:rFonts w:ascii="Courier" w:hAnsi="Courier"/>
      <w:sz w:val="24"/>
    </w:rPr>
  </w:style>
  <w:style w:type="paragraph" w:styleId="BodyText3">
    <w:name w:val="Body Text 3"/>
    <w:basedOn w:val="Normal"/>
    <w:rsid w:val="00FA4118"/>
    <w:rPr>
      <w:sz w:val="24"/>
    </w:rPr>
  </w:style>
  <w:style w:type="character" w:customStyle="1" w:styleId="BodyText3Char">
    <w:name w:val="Body Text 3 Char"/>
    <w:semiHidden/>
    <w:rsid w:val="00FA4118"/>
    <w:rPr>
      <w:sz w:val="16"/>
      <w:szCs w:val="16"/>
    </w:rPr>
  </w:style>
  <w:style w:type="paragraph" w:customStyle="1" w:styleId="Legal1">
    <w:name w:val="Legal 1"/>
    <w:basedOn w:val="Normal"/>
    <w:rsid w:val="00FA4118"/>
    <w:pPr>
      <w:widowControl w:val="0"/>
      <w:tabs>
        <w:tab w:val="num" w:pos="432"/>
      </w:tabs>
      <w:ind w:left="432" w:hanging="432"/>
    </w:pPr>
    <w:rPr>
      <w:sz w:val="24"/>
    </w:rPr>
  </w:style>
  <w:style w:type="paragraph" w:customStyle="1" w:styleId="Legal4">
    <w:name w:val="Legal 4"/>
    <w:basedOn w:val="Normal"/>
    <w:rsid w:val="00FA4118"/>
    <w:pPr>
      <w:widowControl w:val="0"/>
      <w:numPr>
        <w:ilvl w:val="3"/>
        <w:numId w:val="3"/>
      </w:numPr>
      <w:ind w:left="720" w:hanging="720"/>
      <w:outlineLvl w:val="3"/>
    </w:pPr>
    <w:rPr>
      <w:sz w:val="24"/>
    </w:rPr>
  </w:style>
  <w:style w:type="paragraph" w:customStyle="1" w:styleId="Legal5">
    <w:name w:val="Legal 5"/>
    <w:basedOn w:val="Normal"/>
    <w:rsid w:val="00FA4118"/>
    <w:pPr>
      <w:widowControl w:val="0"/>
      <w:numPr>
        <w:ilvl w:val="4"/>
        <w:numId w:val="4"/>
      </w:numPr>
      <w:autoSpaceDE w:val="0"/>
      <w:autoSpaceDN w:val="0"/>
      <w:adjustRightInd w:val="0"/>
      <w:outlineLvl w:val="4"/>
    </w:pPr>
    <w:rPr>
      <w:szCs w:val="24"/>
    </w:rPr>
  </w:style>
  <w:style w:type="paragraph" w:customStyle="1" w:styleId="Legal6">
    <w:name w:val="Legal 6"/>
    <w:basedOn w:val="Normal"/>
    <w:rsid w:val="00FA4118"/>
    <w:pPr>
      <w:widowControl w:val="0"/>
      <w:numPr>
        <w:ilvl w:val="5"/>
        <w:numId w:val="4"/>
      </w:numPr>
      <w:autoSpaceDE w:val="0"/>
      <w:autoSpaceDN w:val="0"/>
      <w:adjustRightInd w:val="0"/>
      <w:ind w:left="720" w:hanging="720"/>
      <w:outlineLvl w:val="5"/>
    </w:pPr>
    <w:rPr>
      <w:szCs w:val="24"/>
    </w:rPr>
  </w:style>
  <w:style w:type="paragraph" w:customStyle="1" w:styleId="TOC10">
    <w:name w:val="TOC1"/>
    <w:basedOn w:val="Heading1"/>
    <w:rsid w:val="00FA4118"/>
    <w:pPr>
      <w:spacing w:before="120" w:after="120"/>
    </w:pPr>
    <w:rPr>
      <w:rFonts w:ascii="Century Gothic" w:hAnsi="Century Gothic"/>
      <w:kern w:val="0"/>
      <w:sz w:val="20"/>
    </w:rPr>
  </w:style>
  <w:style w:type="character" w:styleId="FollowedHyperlink">
    <w:name w:val="FollowedHyperlink"/>
    <w:rsid w:val="00FA4118"/>
    <w:rPr>
      <w:rFonts w:cs="Times New Roman"/>
      <w:color w:val="800080"/>
      <w:u w:val="single"/>
    </w:rPr>
  </w:style>
  <w:style w:type="paragraph" w:styleId="BlockText">
    <w:name w:val="Block Text"/>
    <w:basedOn w:val="Normal"/>
    <w:rsid w:val="00FA4118"/>
    <w:pPr>
      <w:ind w:left="-360" w:right="-450"/>
    </w:pPr>
    <w:rPr>
      <w:sz w:val="24"/>
    </w:rPr>
  </w:style>
  <w:style w:type="paragraph" w:customStyle="1" w:styleId="HTMLBody">
    <w:name w:val="HTML Body"/>
    <w:rsid w:val="00FA4118"/>
    <w:rPr>
      <w:rFonts w:ascii="Courier New" w:hAnsi="Courier New"/>
    </w:rPr>
  </w:style>
  <w:style w:type="character" w:styleId="Strong">
    <w:name w:val="Strong"/>
    <w:qFormat/>
    <w:rsid w:val="00FA4118"/>
    <w:rPr>
      <w:rFonts w:cs="Times New Roman"/>
      <w:b/>
    </w:rPr>
  </w:style>
  <w:style w:type="character" w:styleId="FootnoteReference">
    <w:name w:val="footnote reference"/>
    <w:semiHidden/>
    <w:rsid w:val="00FA4118"/>
    <w:rPr>
      <w:rFonts w:cs="Times New Roman"/>
      <w:vertAlign w:val="superscript"/>
    </w:rPr>
  </w:style>
  <w:style w:type="character" w:styleId="CommentReference">
    <w:name w:val="annotation reference"/>
    <w:uiPriority w:val="99"/>
    <w:semiHidden/>
    <w:rsid w:val="00FA4118"/>
    <w:rPr>
      <w:rFonts w:cs="Times New Roman"/>
      <w:sz w:val="16"/>
    </w:rPr>
  </w:style>
  <w:style w:type="paragraph" w:styleId="CommentText">
    <w:name w:val="annotation text"/>
    <w:basedOn w:val="Normal"/>
    <w:link w:val="CommentTextChar1"/>
    <w:uiPriority w:val="99"/>
    <w:semiHidden/>
    <w:rsid w:val="00FA4118"/>
  </w:style>
  <w:style w:type="character" w:customStyle="1" w:styleId="CommentTextChar">
    <w:name w:val="Comment Text Char"/>
    <w:basedOn w:val="DefaultParagraphFont"/>
    <w:uiPriority w:val="99"/>
    <w:semiHidden/>
    <w:rsid w:val="00FA4118"/>
  </w:style>
  <w:style w:type="paragraph" w:styleId="BalloonText">
    <w:name w:val="Balloon Text"/>
    <w:basedOn w:val="Normal"/>
    <w:semiHidden/>
    <w:rsid w:val="00FA4118"/>
    <w:rPr>
      <w:rFonts w:ascii="Tahoma" w:hAnsi="Tahoma" w:cs="Tahoma"/>
      <w:sz w:val="16"/>
      <w:szCs w:val="16"/>
    </w:rPr>
  </w:style>
  <w:style w:type="character" w:customStyle="1" w:styleId="BalloonTextChar">
    <w:name w:val="Balloon Text Char"/>
    <w:semiHidden/>
    <w:rsid w:val="00FA4118"/>
    <w:rPr>
      <w:sz w:val="0"/>
      <w:szCs w:val="0"/>
    </w:rPr>
  </w:style>
  <w:style w:type="paragraph" w:customStyle="1" w:styleId="DocHdg1">
    <w:name w:val="Doc Hdg1"/>
    <w:next w:val="BlockText"/>
    <w:autoRedefine/>
    <w:rsid w:val="00A001A5"/>
    <w:pPr>
      <w:numPr>
        <w:numId w:val="11"/>
      </w:numPr>
      <w:ind w:right="83"/>
      <w:jc w:val="center"/>
    </w:pPr>
    <w:rPr>
      <w:rFonts w:ascii="Arial" w:hAnsi="Arial" w:cs="Arial"/>
      <w:kern w:val="28"/>
      <w:sz w:val="28"/>
      <w:szCs w:val="28"/>
    </w:rPr>
  </w:style>
  <w:style w:type="paragraph" w:customStyle="1" w:styleId="DocHdg2">
    <w:name w:val="Doc Hdg2"/>
    <w:basedOn w:val="Normal"/>
    <w:next w:val="BodyText"/>
    <w:autoRedefine/>
    <w:rsid w:val="00781DC1"/>
    <w:pPr>
      <w:keepNext/>
      <w:numPr>
        <w:ilvl w:val="2"/>
        <w:numId w:val="11"/>
      </w:numPr>
      <w:outlineLvl w:val="1"/>
    </w:pPr>
    <w:rPr>
      <w:rFonts w:ascii="Arial" w:hAnsi="Arial" w:cs="Arial"/>
      <w:sz w:val="22"/>
      <w:szCs w:val="22"/>
    </w:rPr>
  </w:style>
  <w:style w:type="paragraph" w:customStyle="1" w:styleId="level10">
    <w:name w:val="level 1"/>
    <w:basedOn w:val="Normal"/>
    <w:rsid w:val="00FA4118"/>
    <w:pPr>
      <w:tabs>
        <w:tab w:val="left" w:pos="720"/>
        <w:tab w:val="left" w:pos="1440"/>
        <w:tab w:val="left" w:pos="2160"/>
        <w:tab w:val="left" w:pos="2880"/>
        <w:tab w:val="left" w:pos="3600"/>
        <w:tab w:val="left" w:pos="4320"/>
        <w:tab w:val="left" w:pos="5040"/>
        <w:tab w:val="left" w:pos="5760"/>
        <w:tab w:val="left" w:pos="6480"/>
      </w:tabs>
      <w:overflowPunct w:val="0"/>
      <w:autoSpaceDE w:val="0"/>
      <w:autoSpaceDN w:val="0"/>
      <w:adjustRightInd w:val="0"/>
      <w:jc w:val="both"/>
      <w:textAlignment w:val="baseline"/>
    </w:pPr>
    <w:rPr>
      <w:rFonts w:ascii="Frutiger 55 Roman" w:hAnsi="Frutiger 55 Roman"/>
      <w:b/>
    </w:rPr>
  </w:style>
  <w:style w:type="paragraph" w:customStyle="1" w:styleId="SectionTitle">
    <w:name w:val="Section Title"/>
    <w:basedOn w:val="Normal"/>
    <w:rsid w:val="00FA4118"/>
    <w:pPr>
      <w:overflowPunct w:val="0"/>
      <w:autoSpaceDE w:val="0"/>
      <w:autoSpaceDN w:val="0"/>
      <w:adjustRightInd w:val="0"/>
      <w:jc w:val="center"/>
      <w:textAlignment w:val="baseline"/>
    </w:pPr>
    <w:rPr>
      <w:rFonts w:ascii="Arial" w:hAnsi="Arial"/>
      <w:b/>
      <w:u w:val="single"/>
    </w:rPr>
  </w:style>
  <w:style w:type="paragraph" w:styleId="Index1">
    <w:name w:val="index 1"/>
    <w:basedOn w:val="Normal"/>
    <w:next w:val="Normal"/>
    <w:autoRedefine/>
    <w:semiHidden/>
    <w:rsid w:val="00FA4118"/>
    <w:pPr>
      <w:ind w:left="200" w:hanging="200"/>
    </w:pPr>
  </w:style>
  <w:style w:type="paragraph" w:styleId="IndexHeading">
    <w:name w:val="index heading"/>
    <w:basedOn w:val="Normal"/>
    <w:next w:val="Index1"/>
    <w:semiHidden/>
    <w:rsid w:val="00FA4118"/>
    <w:pPr>
      <w:jc w:val="both"/>
    </w:pPr>
    <w:rPr>
      <w:rFonts w:ascii="Arial" w:hAnsi="Arial"/>
      <w:sz w:val="22"/>
    </w:rPr>
  </w:style>
  <w:style w:type="paragraph" w:customStyle="1" w:styleId="RFP2linespace">
    <w:name w:val="RFP2 (line space)"/>
    <w:basedOn w:val="Normal"/>
    <w:rsid w:val="00FA4118"/>
    <w:pPr>
      <w:spacing w:line="300" w:lineRule="atLeast"/>
      <w:ind w:left="360"/>
    </w:pPr>
    <w:rPr>
      <w:rFonts w:ascii="Arial" w:hAnsi="Arial"/>
    </w:rPr>
  </w:style>
  <w:style w:type="paragraph" w:customStyle="1" w:styleId="RFP3leadertab">
    <w:name w:val="RFP3 (leader tab)"/>
    <w:basedOn w:val="RFP2linespace"/>
    <w:rsid w:val="00FA4118"/>
    <w:pPr>
      <w:tabs>
        <w:tab w:val="left" w:leader="dot" w:pos="5760"/>
      </w:tabs>
    </w:pPr>
  </w:style>
  <w:style w:type="paragraph" w:customStyle="1" w:styleId="p12">
    <w:name w:val="p12"/>
    <w:basedOn w:val="Normal"/>
    <w:rsid w:val="00FA4118"/>
    <w:pPr>
      <w:widowControl w:val="0"/>
      <w:tabs>
        <w:tab w:val="left" w:pos="2580"/>
      </w:tabs>
      <w:spacing w:line="240" w:lineRule="atLeast"/>
      <w:ind w:left="1140"/>
    </w:pPr>
    <w:rPr>
      <w:sz w:val="24"/>
    </w:rPr>
  </w:style>
  <w:style w:type="paragraph" w:customStyle="1" w:styleId="p20">
    <w:name w:val="p20"/>
    <w:basedOn w:val="Normal"/>
    <w:rsid w:val="00FA4118"/>
    <w:pPr>
      <w:widowControl w:val="0"/>
      <w:spacing w:line="240" w:lineRule="atLeast"/>
      <w:ind w:left="340"/>
    </w:pPr>
    <w:rPr>
      <w:sz w:val="24"/>
    </w:rPr>
  </w:style>
  <w:style w:type="paragraph" w:customStyle="1" w:styleId="p16">
    <w:name w:val="p16"/>
    <w:basedOn w:val="Normal"/>
    <w:rsid w:val="00FA4118"/>
    <w:pPr>
      <w:widowControl w:val="0"/>
      <w:tabs>
        <w:tab w:val="left" w:pos="1820"/>
      </w:tabs>
      <w:spacing w:line="280" w:lineRule="atLeast"/>
      <w:ind w:left="1152" w:hanging="720"/>
    </w:pPr>
    <w:rPr>
      <w:sz w:val="24"/>
    </w:rPr>
  </w:style>
  <w:style w:type="paragraph" w:customStyle="1" w:styleId="RFPHeader">
    <w:name w:val="RFP Header"/>
    <w:basedOn w:val="Normal"/>
    <w:rsid w:val="00FA4118"/>
    <w:rPr>
      <w:b/>
      <w:sz w:val="28"/>
    </w:rPr>
  </w:style>
  <w:style w:type="paragraph" w:customStyle="1" w:styleId="t23">
    <w:name w:val="t23"/>
    <w:basedOn w:val="Normal"/>
    <w:rsid w:val="00FA4118"/>
    <w:pPr>
      <w:widowControl w:val="0"/>
      <w:spacing w:line="240" w:lineRule="atLeast"/>
    </w:pPr>
    <w:rPr>
      <w:sz w:val="24"/>
    </w:rPr>
  </w:style>
  <w:style w:type="paragraph" w:customStyle="1" w:styleId="p25">
    <w:name w:val="p25"/>
    <w:basedOn w:val="Normal"/>
    <w:rsid w:val="00FA4118"/>
    <w:pPr>
      <w:widowControl w:val="0"/>
      <w:tabs>
        <w:tab w:val="left" w:pos="2480"/>
      </w:tabs>
      <w:spacing w:line="240" w:lineRule="atLeast"/>
      <w:ind w:left="1008" w:hanging="288"/>
    </w:pPr>
    <w:rPr>
      <w:sz w:val="24"/>
    </w:rPr>
  </w:style>
  <w:style w:type="paragraph" w:customStyle="1" w:styleId="p27">
    <w:name w:val="p27"/>
    <w:basedOn w:val="Normal"/>
    <w:rsid w:val="00FA4118"/>
    <w:pPr>
      <w:widowControl w:val="0"/>
      <w:tabs>
        <w:tab w:val="left" w:pos="1060"/>
        <w:tab w:val="left" w:pos="1420"/>
      </w:tabs>
      <w:spacing w:line="240" w:lineRule="atLeast"/>
      <w:ind w:hanging="432"/>
    </w:pPr>
    <w:rPr>
      <w:sz w:val="24"/>
    </w:rPr>
  </w:style>
  <w:style w:type="paragraph" w:customStyle="1" w:styleId="p28">
    <w:name w:val="p28"/>
    <w:basedOn w:val="Normal"/>
    <w:rsid w:val="00FA4118"/>
    <w:pPr>
      <w:widowControl w:val="0"/>
      <w:tabs>
        <w:tab w:val="left" w:pos="1780"/>
      </w:tabs>
      <w:spacing w:line="240" w:lineRule="atLeast"/>
      <w:ind w:left="288" w:hanging="288"/>
    </w:pPr>
    <w:rPr>
      <w:sz w:val="24"/>
    </w:rPr>
  </w:style>
  <w:style w:type="paragraph" w:customStyle="1" w:styleId="p2">
    <w:name w:val="p2"/>
    <w:basedOn w:val="Normal"/>
    <w:rsid w:val="00FA4118"/>
    <w:pPr>
      <w:widowControl w:val="0"/>
      <w:tabs>
        <w:tab w:val="left" w:pos="2480"/>
      </w:tabs>
      <w:spacing w:line="240" w:lineRule="atLeast"/>
      <w:ind w:left="1040"/>
    </w:pPr>
    <w:rPr>
      <w:sz w:val="24"/>
    </w:rPr>
  </w:style>
  <w:style w:type="paragraph" w:customStyle="1" w:styleId="p3">
    <w:name w:val="p3"/>
    <w:basedOn w:val="Normal"/>
    <w:rsid w:val="00FA4118"/>
    <w:pPr>
      <w:widowControl w:val="0"/>
      <w:spacing w:line="260" w:lineRule="atLeast"/>
      <w:ind w:left="360"/>
      <w:jc w:val="both"/>
    </w:pPr>
    <w:rPr>
      <w:sz w:val="24"/>
    </w:rPr>
  </w:style>
  <w:style w:type="paragraph" w:customStyle="1" w:styleId="p4">
    <w:name w:val="p4"/>
    <w:basedOn w:val="Normal"/>
    <w:rsid w:val="00FA4118"/>
    <w:pPr>
      <w:widowControl w:val="0"/>
      <w:tabs>
        <w:tab w:val="left" w:pos="2520"/>
        <w:tab w:val="left" w:pos="3240"/>
      </w:tabs>
      <w:spacing w:line="240" w:lineRule="atLeast"/>
      <w:ind w:left="1872" w:hanging="720"/>
      <w:jc w:val="both"/>
    </w:pPr>
    <w:rPr>
      <w:sz w:val="24"/>
    </w:rPr>
  </w:style>
  <w:style w:type="paragraph" w:customStyle="1" w:styleId="p5">
    <w:name w:val="p5"/>
    <w:basedOn w:val="Normal"/>
    <w:rsid w:val="00FA4118"/>
    <w:pPr>
      <w:widowControl w:val="0"/>
      <w:spacing w:line="260" w:lineRule="atLeast"/>
      <w:ind w:left="1800"/>
      <w:jc w:val="both"/>
    </w:pPr>
    <w:rPr>
      <w:sz w:val="24"/>
    </w:rPr>
  </w:style>
  <w:style w:type="paragraph" w:customStyle="1" w:styleId="p7">
    <w:name w:val="p7"/>
    <w:basedOn w:val="Normal"/>
    <w:rsid w:val="00FA4118"/>
    <w:pPr>
      <w:widowControl w:val="0"/>
      <w:tabs>
        <w:tab w:val="left" w:pos="740"/>
      </w:tabs>
      <w:spacing w:line="280" w:lineRule="atLeast"/>
      <w:ind w:left="700"/>
      <w:jc w:val="both"/>
    </w:pPr>
    <w:rPr>
      <w:sz w:val="24"/>
    </w:rPr>
  </w:style>
  <w:style w:type="paragraph" w:styleId="NormalWeb">
    <w:name w:val="Normal (Web)"/>
    <w:basedOn w:val="Normal"/>
    <w:rsid w:val="00FA4118"/>
    <w:pPr>
      <w:spacing w:before="100" w:beforeAutospacing="1" w:after="100" w:afterAutospacing="1"/>
    </w:pPr>
    <w:rPr>
      <w:sz w:val="24"/>
      <w:szCs w:val="24"/>
    </w:rPr>
  </w:style>
  <w:style w:type="paragraph" w:customStyle="1" w:styleId="Default">
    <w:name w:val="Default"/>
    <w:rsid w:val="00FA4118"/>
    <w:pPr>
      <w:autoSpaceDE w:val="0"/>
      <w:autoSpaceDN w:val="0"/>
      <w:adjustRightInd w:val="0"/>
    </w:pPr>
    <w:rPr>
      <w:color w:val="000000"/>
      <w:sz w:val="24"/>
      <w:szCs w:val="24"/>
    </w:rPr>
  </w:style>
  <w:style w:type="paragraph" w:styleId="List2">
    <w:name w:val="List 2"/>
    <w:basedOn w:val="Normal"/>
    <w:rsid w:val="00FA4118"/>
    <w:pPr>
      <w:ind w:left="360" w:hanging="360"/>
    </w:pPr>
    <w:rPr>
      <w:rFonts w:ascii="Palatino" w:hAnsi="Palatino"/>
      <w:noProof/>
      <w:sz w:val="24"/>
    </w:rPr>
  </w:style>
  <w:style w:type="paragraph" w:styleId="ListContinue2">
    <w:name w:val="List Continue 2"/>
    <w:basedOn w:val="ListContinue"/>
    <w:rsid w:val="00FA4118"/>
    <w:pPr>
      <w:spacing w:after="220" w:line="220" w:lineRule="atLeast"/>
      <w:ind w:left="1800" w:right="480"/>
    </w:pPr>
    <w:rPr>
      <w:noProof/>
    </w:rPr>
  </w:style>
  <w:style w:type="paragraph" w:styleId="ListContinue">
    <w:name w:val="List Continue"/>
    <w:basedOn w:val="Normal"/>
    <w:rsid w:val="00FA4118"/>
    <w:pPr>
      <w:spacing w:after="120"/>
      <w:ind w:left="360"/>
    </w:pPr>
  </w:style>
  <w:style w:type="paragraph" w:styleId="Closing">
    <w:name w:val="Closing"/>
    <w:basedOn w:val="Normal"/>
    <w:next w:val="Signature"/>
    <w:rsid w:val="00FA4118"/>
    <w:pPr>
      <w:keepNext/>
      <w:spacing w:after="60" w:line="220" w:lineRule="atLeast"/>
      <w:jc w:val="both"/>
    </w:pPr>
    <w:rPr>
      <w:rFonts w:ascii="Arial" w:hAnsi="Arial"/>
      <w:spacing w:val="-5"/>
    </w:rPr>
  </w:style>
  <w:style w:type="character" w:customStyle="1" w:styleId="ClosingChar">
    <w:name w:val="Closing Char"/>
    <w:basedOn w:val="DefaultParagraphFont"/>
    <w:semiHidden/>
    <w:rsid w:val="00FA4118"/>
  </w:style>
  <w:style w:type="paragraph" w:styleId="Signature">
    <w:name w:val="Signature"/>
    <w:basedOn w:val="Normal"/>
    <w:rsid w:val="00FA4118"/>
    <w:pPr>
      <w:ind w:left="4320"/>
    </w:pPr>
  </w:style>
  <w:style w:type="character" w:customStyle="1" w:styleId="SignatureChar">
    <w:name w:val="Signature Char"/>
    <w:basedOn w:val="DefaultParagraphFont"/>
    <w:semiHidden/>
    <w:rsid w:val="00FA4118"/>
  </w:style>
  <w:style w:type="paragraph" w:styleId="Title">
    <w:name w:val="Title"/>
    <w:basedOn w:val="Normal"/>
    <w:qFormat/>
    <w:rsid w:val="00FA4118"/>
    <w:pPr>
      <w:jc w:val="center"/>
    </w:pPr>
    <w:rPr>
      <w:b/>
      <w:sz w:val="32"/>
      <w:u w:val="single"/>
    </w:rPr>
  </w:style>
  <w:style w:type="character" w:customStyle="1" w:styleId="TitleChar">
    <w:name w:val="Title Char"/>
    <w:rsid w:val="00FA4118"/>
    <w:rPr>
      <w:rFonts w:ascii="Cambria" w:eastAsia="Times New Roman" w:hAnsi="Cambria" w:cs="Times New Roman"/>
      <w:b/>
      <w:bCs/>
      <w:kern w:val="28"/>
      <w:sz w:val="32"/>
      <w:szCs w:val="32"/>
    </w:rPr>
  </w:style>
  <w:style w:type="character" w:customStyle="1" w:styleId="cmssidebarbody1">
    <w:name w:val="cms_sidebarbody1"/>
    <w:rsid w:val="00FA4118"/>
    <w:rPr>
      <w:rFonts w:ascii="Arial" w:hAnsi="Arial" w:cs="Arial"/>
      <w:sz w:val="18"/>
      <w:szCs w:val="18"/>
    </w:rPr>
  </w:style>
  <w:style w:type="paragraph" w:customStyle="1" w:styleId="maintext">
    <w:name w:val="main_text"/>
    <w:basedOn w:val="Normal"/>
    <w:rsid w:val="00FA4118"/>
    <w:pPr>
      <w:spacing w:before="100" w:beforeAutospacing="1" w:after="100" w:afterAutospacing="1"/>
    </w:pPr>
    <w:rPr>
      <w:sz w:val="24"/>
      <w:szCs w:val="24"/>
    </w:rPr>
  </w:style>
  <w:style w:type="paragraph" w:customStyle="1" w:styleId="CM1">
    <w:name w:val="CM1"/>
    <w:basedOn w:val="Default"/>
    <w:next w:val="Default"/>
    <w:rsid w:val="00FA4118"/>
    <w:pPr>
      <w:widowControl w:val="0"/>
    </w:pPr>
    <w:rPr>
      <w:rFonts w:ascii="GPNBNL+TimesNewRoman,Bold" w:hAnsi="GPNBNL+TimesNewRoman,Bold"/>
      <w:color w:val="auto"/>
    </w:rPr>
  </w:style>
  <w:style w:type="paragraph" w:customStyle="1" w:styleId="CM25">
    <w:name w:val="CM25"/>
    <w:basedOn w:val="Default"/>
    <w:next w:val="Default"/>
    <w:rsid w:val="00FA4118"/>
    <w:pPr>
      <w:widowControl w:val="0"/>
    </w:pPr>
    <w:rPr>
      <w:rFonts w:ascii="GPNBNL+TimesNewRoman,Bold" w:hAnsi="GPNBNL+TimesNewRoman,Bold"/>
      <w:color w:val="auto"/>
    </w:rPr>
  </w:style>
  <w:style w:type="paragraph" w:customStyle="1" w:styleId="CM8">
    <w:name w:val="CM8"/>
    <w:basedOn w:val="Default"/>
    <w:next w:val="Default"/>
    <w:rsid w:val="00FA4118"/>
    <w:pPr>
      <w:widowControl w:val="0"/>
    </w:pPr>
    <w:rPr>
      <w:rFonts w:ascii="GPNBNL+TimesNewRoman,Bold" w:hAnsi="GPNBNL+TimesNewRoman,Bold"/>
      <w:color w:val="auto"/>
    </w:rPr>
  </w:style>
  <w:style w:type="paragraph" w:customStyle="1" w:styleId="CM9">
    <w:name w:val="CM9"/>
    <w:basedOn w:val="Default"/>
    <w:next w:val="Default"/>
    <w:rsid w:val="00FA4118"/>
    <w:pPr>
      <w:widowControl w:val="0"/>
      <w:spacing w:line="236" w:lineRule="atLeast"/>
    </w:pPr>
    <w:rPr>
      <w:rFonts w:ascii="GPNBNL+TimesNewRoman,Bold" w:hAnsi="GPNBNL+TimesNewRoman,Bold"/>
      <w:color w:val="auto"/>
    </w:rPr>
  </w:style>
  <w:style w:type="paragraph" w:customStyle="1" w:styleId="CM25GPNBOHTimesNewRoman">
    <w:name w:val="CM25 + GPNBOH+TimesNewRoman"/>
    <w:aliases w:val="10 pt,Black,Justified,Line spacing:  At least..."/>
    <w:basedOn w:val="Normal"/>
    <w:rsid w:val="00FA4118"/>
    <w:pPr>
      <w:framePr w:w="9778" w:h="3125" w:hRule="exact" w:wrap="auto" w:vAnchor="page" w:hAnchor="page" w:x="1462" w:y="7505"/>
    </w:pPr>
    <w:rPr>
      <w:rFonts w:ascii="GPNBOH+TimesNewRoman" w:hAnsi="GPNBOH+TimesNewRoman" w:cs="Arial"/>
    </w:rPr>
  </w:style>
  <w:style w:type="paragraph" w:customStyle="1" w:styleId="CM13">
    <w:name w:val="CM13"/>
    <w:basedOn w:val="Default"/>
    <w:next w:val="Default"/>
    <w:rsid w:val="00FA4118"/>
    <w:pPr>
      <w:widowControl w:val="0"/>
      <w:spacing w:line="233" w:lineRule="atLeast"/>
    </w:pPr>
    <w:rPr>
      <w:rFonts w:ascii="GPNBNL+TimesNewRoman,Bold" w:hAnsi="GPNBNL+TimesNewRoman,Bold"/>
      <w:color w:val="auto"/>
    </w:rPr>
  </w:style>
  <w:style w:type="paragraph" w:customStyle="1" w:styleId="CM31">
    <w:name w:val="CM31"/>
    <w:basedOn w:val="Default"/>
    <w:next w:val="Default"/>
    <w:rsid w:val="00FA4118"/>
    <w:pPr>
      <w:widowControl w:val="0"/>
    </w:pPr>
    <w:rPr>
      <w:rFonts w:ascii="GPNBNL+TimesNewRoman,Bold" w:hAnsi="GPNBNL+TimesNewRoman,Bold"/>
      <w:color w:val="auto"/>
    </w:rPr>
  </w:style>
  <w:style w:type="paragraph" w:customStyle="1" w:styleId="CM6">
    <w:name w:val="CM6"/>
    <w:basedOn w:val="Default"/>
    <w:next w:val="Default"/>
    <w:rsid w:val="00FA4118"/>
    <w:pPr>
      <w:widowControl w:val="0"/>
      <w:spacing w:line="236" w:lineRule="atLeast"/>
    </w:pPr>
    <w:rPr>
      <w:rFonts w:ascii="GPNBNL+TimesNewRoman,Bold" w:hAnsi="GPNBNL+TimesNewRoman,Bold"/>
      <w:color w:val="auto"/>
    </w:rPr>
  </w:style>
  <w:style w:type="paragraph" w:customStyle="1" w:styleId="StyleDocHdg211pt">
    <w:name w:val="Style Doc Hdg2 + 11 pt"/>
    <w:basedOn w:val="Heading2"/>
    <w:next w:val="BlockText"/>
    <w:rsid w:val="00FA4118"/>
    <w:rPr>
      <w:b/>
      <w:bCs w:val="0"/>
      <w:sz w:val="22"/>
    </w:rPr>
  </w:style>
  <w:style w:type="paragraph" w:customStyle="1" w:styleId="RFPHeader1">
    <w:name w:val="RFP Header 1"/>
    <w:next w:val="BodyText"/>
    <w:autoRedefine/>
    <w:rsid w:val="00FA4118"/>
    <w:rPr>
      <w:rFonts w:ascii="Arial" w:hAnsi="Arial" w:cs="Arial"/>
      <w:b/>
      <w:kern w:val="28"/>
      <w:sz w:val="28"/>
      <w:szCs w:val="28"/>
    </w:rPr>
  </w:style>
  <w:style w:type="paragraph" w:customStyle="1" w:styleId="StyleDocHdg2NotBold">
    <w:name w:val="Style Doc Hdg2 + Not Bold"/>
    <w:basedOn w:val="Heading2"/>
    <w:rsid w:val="00FA4118"/>
    <w:rPr>
      <w:b/>
      <w:u w:val="single"/>
    </w:rPr>
  </w:style>
  <w:style w:type="paragraph" w:customStyle="1" w:styleId="RFPBodyText">
    <w:name w:val="RFP Body Text"/>
    <w:basedOn w:val="Normal"/>
    <w:rsid w:val="00FA4118"/>
    <w:pPr>
      <w:ind w:left="1260"/>
    </w:pPr>
    <w:rPr>
      <w:rFonts w:ascii="Arial" w:hAnsi="Arial"/>
    </w:rPr>
  </w:style>
  <w:style w:type="paragraph" w:customStyle="1" w:styleId="StyleDocHdg2BoldLeft0Firstline0">
    <w:name w:val="Style Doc Hdg2 + Bold Left:  0&quot; First line:  0&quot;"/>
    <w:basedOn w:val="DocHdg2"/>
    <w:autoRedefine/>
    <w:rsid w:val="00FA4118"/>
    <w:rPr>
      <w:b/>
      <w:bCs/>
      <w:u w:val="single"/>
    </w:rPr>
  </w:style>
  <w:style w:type="paragraph" w:customStyle="1" w:styleId="ColorfulList-Accent11">
    <w:name w:val="Colorful List - Accent 11"/>
    <w:basedOn w:val="Normal"/>
    <w:uiPriority w:val="34"/>
    <w:qFormat/>
    <w:rsid w:val="00FA4118"/>
    <w:pPr>
      <w:ind w:left="720"/>
      <w:contextualSpacing/>
    </w:pPr>
  </w:style>
  <w:style w:type="paragraph" w:styleId="CommentSubject">
    <w:name w:val="annotation subject"/>
    <w:basedOn w:val="CommentText"/>
    <w:next w:val="CommentText"/>
    <w:link w:val="CommentSubjectChar"/>
    <w:rsid w:val="00FD2BA1"/>
    <w:rPr>
      <w:b/>
      <w:bCs/>
    </w:rPr>
  </w:style>
  <w:style w:type="character" w:customStyle="1" w:styleId="CommentTextChar1">
    <w:name w:val="Comment Text Char1"/>
    <w:basedOn w:val="DefaultParagraphFont"/>
    <w:link w:val="CommentText"/>
    <w:semiHidden/>
    <w:rsid w:val="00FD2BA1"/>
  </w:style>
  <w:style w:type="character" w:customStyle="1" w:styleId="CommentSubjectChar">
    <w:name w:val="Comment Subject Char"/>
    <w:basedOn w:val="CommentTextChar1"/>
    <w:link w:val="CommentSubject"/>
    <w:rsid w:val="00FD2BA1"/>
  </w:style>
  <w:style w:type="paragraph" w:styleId="Revision">
    <w:name w:val="Revision"/>
    <w:hidden/>
    <w:uiPriority w:val="99"/>
    <w:semiHidden/>
    <w:rsid w:val="00E91863"/>
  </w:style>
  <w:style w:type="paragraph" w:styleId="ListParagraph">
    <w:name w:val="List Paragraph"/>
    <w:basedOn w:val="Normal"/>
    <w:uiPriority w:val="34"/>
    <w:qFormat/>
    <w:rsid w:val="00375EF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815559">
      <w:bodyDiv w:val="1"/>
      <w:marLeft w:val="0"/>
      <w:marRight w:val="0"/>
      <w:marTop w:val="0"/>
      <w:marBottom w:val="0"/>
      <w:divBdr>
        <w:top w:val="none" w:sz="0" w:space="0" w:color="auto"/>
        <w:left w:val="none" w:sz="0" w:space="0" w:color="auto"/>
        <w:bottom w:val="none" w:sz="0" w:space="0" w:color="auto"/>
        <w:right w:val="none" w:sz="0" w:space="0" w:color="auto"/>
      </w:divBdr>
    </w:div>
    <w:div w:id="515388097">
      <w:bodyDiv w:val="1"/>
      <w:marLeft w:val="0"/>
      <w:marRight w:val="0"/>
      <w:marTop w:val="0"/>
      <w:marBottom w:val="0"/>
      <w:divBdr>
        <w:top w:val="none" w:sz="0" w:space="0" w:color="auto"/>
        <w:left w:val="none" w:sz="0" w:space="0" w:color="auto"/>
        <w:bottom w:val="none" w:sz="0" w:space="0" w:color="auto"/>
        <w:right w:val="none" w:sz="0" w:space="0" w:color="auto"/>
      </w:divBdr>
    </w:div>
    <w:div w:id="540703543">
      <w:bodyDiv w:val="1"/>
      <w:marLeft w:val="0"/>
      <w:marRight w:val="0"/>
      <w:marTop w:val="0"/>
      <w:marBottom w:val="0"/>
      <w:divBdr>
        <w:top w:val="none" w:sz="0" w:space="0" w:color="auto"/>
        <w:left w:val="none" w:sz="0" w:space="0" w:color="auto"/>
        <w:bottom w:val="none" w:sz="0" w:space="0" w:color="auto"/>
        <w:right w:val="none" w:sz="0" w:space="0" w:color="auto"/>
      </w:divBdr>
    </w:div>
    <w:div w:id="173750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deegan@ucmerced.ed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meade2@ucmerced.edu"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oleObject" Target="embeddings/oleObject1.bin"/><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9B3B8-9B33-41BF-A4A8-02302E450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8900</Words>
  <Characters>50730</Characters>
  <Application>Microsoft Office Word</Application>
  <DocSecurity>4</DocSecurity>
  <Lines>422</Lines>
  <Paragraphs>119</Paragraphs>
  <ScaleCrop>false</ScaleCrop>
  <HeadingPairs>
    <vt:vector size="2" baseType="variant">
      <vt:variant>
        <vt:lpstr>Title</vt:lpstr>
      </vt:variant>
      <vt:variant>
        <vt:i4>1</vt:i4>
      </vt:variant>
    </vt:vector>
  </HeadingPairs>
  <TitlesOfParts>
    <vt:vector size="1" baseType="lpstr">
      <vt:lpstr>RFP #UCM1071CD</vt:lpstr>
    </vt:vector>
  </TitlesOfParts>
  <Company/>
  <LinksUpToDate>false</LinksUpToDate>
  <CharactersWithSpaces>59511</CharactersWithSpaces>
  <SharedDoc>false</SharedDoc>
  <HLinks>
    <vt:vector size="504" baseType="variant">
      <vt:variant>
        <vt:i4>2621454</vt:i4>
      </vt:variant>
      <vt:variant>
        <vt:i4>501</vt:i4>
      </vt:variant>
      <vt:variant>
        <vt:i4>0</vt:i4>
      </vt:variant>
      <vt:variant>
        <vt:i4>5</vt:i4>
      </vt:variant>
      <vt:variant>
        <vt:lpwstr>mailto:cdeegan@ucmerced.edu</vt:lpwstr>
      </vt:variant>
      <vt:variant>
        <vt:lpwstr/>
      </vt:variant>
      <vt:variant>
        <vt:i4>8323079</vt:i4>
      </vt:variant>
      <vt:variant>
        <vt:i4>498</vt:i4>
      </vt:variant>
      <vt:variant>
        <vt:i4>0</vt:i4>
      </vt:variant>
      <vt:variant>
        <vt:i4>5</vt:i4>
      </vt:variant>
      <vt:variant>
        <vt:lpwstr>mailto:kmeade2@ucmerced.edu</vt:lpwstr>
      </vt:variant>
      <vt:variant>
        <vt:lpwstr/>
      </vt:variant>
      <vt:variant>
        <vt:i4>1245241</vt:i4>
      </vt:variant>
      <vt:variant>
        <vt:i4>491</vt:i4>
      </vt:variant>
      <vt:variant>
        <vt:i4>0</vt:i4>
      </vt:variant>
      <vt:variant>
        <vt:i4>5</vt:i4>
      </vt:variant>
      <vt:variant>
        <vt:lpwstr/>
      </vt:variant>
      <vt:variant>
        <vt:lpwstr>_Toc324170974</vt:lpwstr>
      </vt:variant>
      <vt:variant>
        <vt:i4>1245241</vt:i4>
      </vt:variant>
      <vt:variant>
        <vt:i4>485</vt:i4>
      </vt:variant>
      <vt:variant>
        <vt:i4>0</vt:i4>
      </vt:variant>
      <vt:variant>
        <vt:i4>5</vt:i4>
      </vt:variant>
      <vt:variant>
        <vt:lpwstr/>
      </vt:variant>
      <vt:variant>
        <vt:lpwstr>_Toc324170973</vt:lpwstr>
      </vt:variant>
      <vt:variant>
        <vt:i4>1245241</vt:i4>
      </vt:variant>
      <vt:variant>
        <vt:i4>479</vt:i4>
      </vt:variant>
      <vt:variant>
        <vt:i4>0</vt:i4>
      </vt:variant>
      <vt:variant>
        <vt:i4>5</vt:i4>
      </vt:variant>
      <vt:variant>
        <vt:lpwstr/>
      </vt:variant>
      <vt:variant>
        <vt:lpwstr>_Toc324170972</vt:lpwstr>
      </vt:variant>
      <vt:variant>
        <vt:i4>1245241</vt:i4>
      </vt:variant>
      <vt:variant>
        <vt:i4>473</vt:i4>
      </vt:variant>
      <vt:variant>
        <vt:i4>0</vt:i4>
      </vt:variant>
      <vt:variant>
        <vt:i4>5</vt:i4>
      </vt:variant>
      <vt:variant>
        <vt:lpwstr/>
      </vt:variant>
      <vt:variant>
        <vt:lpwstr>_Toc324170971</vt:lpwstr>
      </vt:variant>
      <vt:variant>
        <vt:i4>1245241</vt:i4>
      </vt:variant>
      <vt:variant>
        <vt:i4>467</vt:i4>
      </vt:variant>
      <vt:variant>
        <vt:i4>0</vt:i4>
      </vt:variant>
      <vt:variant>
        <vt:i4>5</vt:i4>
      </vt:variant>
      <vt:variant>
        <vt:lpwstr/>
      </vt:variant>
      <vt:variant>
        <vt:lpwstr>_Toc324170970</vt:lpwstr>
      </vt:variant>
      <vt:variant>
        <vt:i4>1179705</vt:i4>
      </vt:variant>
      <vt:variant>
        <vt:i4>461</vt:i4>
      </vt:variant>
      <vt:variant>
        <vt:i4>0</vt:i4>
      </vt:variant>
      <vt:variant>
        <vt:i4>5</vt:i4>
      </vt:variant>
      <vt:variant>
        <vt:lpwstr/>
      </vt:variant>
      <vt:variant>
        <vt:lpwstr>_Toc324170969</vt:lpwstr>
      </vt:variant>
      <vt:variant>
        <vt:i4>1179705</vt:i4>
      </vt:variant>
      <vt:variant>
        <vt:i4>455</vt:i4>
      </vt:variant>
      <vt:variant>
        <vt:i4>0</vt:i4>
      </vt:variant>
      <vt:variant>
        <vt:i4>5</vt:i4>
      </vt:variant>
      <vt:variant>
        <vt:lpwstr/>
      </vt:variant>
      <vt:variant>
        <vt:lpwstr>_Toc324170968</vt:lpwstr>
      </vt:variant>
      <vt:variant>
        <vt:i4>1179705</vt:i4>
      </vt:variant>
      <vt:variant>
        <vt:i4>449</vt:i4>
      </vt:variant>
      <vt:variant>
        <vt:i4>0</vt:i4>
      </vt:variant>
      <vt:variant>
        <vt:i4>5</vt:i4>
      </vt:variant>
      <vt:variant>
        <vt:lpwstr/>
      </vt:variant>
      <vt:variant>
        <vt:lpwstr>_Toc324170967</vt:lpwstr>
      </vt:variant>
      <vt:variant>
        <vt:i4>1179705</vt:i4>
      </vt:variant>
      <vt:variant>
        <vt:i4>443</vt:i4>
      </vt:variant>
      <vt:variant>
        <vt:i4>0</vt:i4>
      </vt:variant>
      <vt:variant>
        <vt:i4>5</vt:i4>
      </vt:variant>
      <vt:variant>
        <vt:lpwstr/>
      </vt:variant>
      <vt:variant>
        <vt:lpwstr>_Toc324170966</vt:lpwstr>
      </vt:variant>
      <vt:variant>
        <vt:i4>1179705</vt:i4>
      </vt:variant>
      <vt:variant>
        <vt:i4>437</vt:i4>
      </vt:variant>
      <vt:variant>
        <vt:i4>0</vt:i4>
      </vt:variant>
      <vt:variant>
        <vt:i4>5</vt:i4>
      </vt:variant>
      <vt:variant>
        <vt:lpwstr/>
      </vt:variant>
      <vt:variant>
        <vt:lpwstr>_Toc324170965</vt:lpwstr>
      </vt:variant>
      <vt:variant>
        <vt:i4>1179705</vt:i4>
      </vt:variant>
      <vt:variant>
        <vt:i4>431</vt:i4>
      </vt:variant>
      <vt:variant>
        <vt:i4>0</vt:i4>
      </vt:variant>
      <vt:variant>
        <vt:i4>5</vt:i4>
      </vt:variant>
      <vt:variant>
        <vt:lpwstr/>
      </vt:variant>
      <vt:variant>
        <vt:lpwstr>_Toc324170964</vt:lpwstr>
      </vt:variant>
      <vt:variant>
        <vt:i4>1179705</vt:i4>
      </vt:variant>
      <vt:variant>
        <vt:i4>425</vt:i4>
      </vt:variant>
      <vt:variant>
        <vt:i4>0</vt:i4>
      </vt:variant>
      <vt:variant>
        <vt:i4>5</vt:i4>
      </vt:variant>
      <vt:variant>
        <vt:lpwstr/>
      </vt:variant>
      <vt:variant>
        <vt:lpwstr>_Toc324170963</vt:lpwstr>
      </vt:variant>
      <vt:variant>
        <vt:i4>1179705</vt:i4>
      </vt:variant>
      <vt:variant>
        <vt:i4>419</vt:i4>
      </vt:variant>
      <vt:variant>
        <vt:i4>0</vt:i4>
      </vt:variant>
      <vt:variant>
        <vt:i4>5</vt:i4>
      </vt:variant>
      <vt:variant>
        <vt:lpwstr/>
      </vt:variant>
      <vt:variant>
        <vt:lpwstr>_Toc324170962</vt:lpwstr>
      </vt:variant>
      <vt:variant>
        <vt:i4>1179705</vt:i4>
      </vt:variant>
      <vt:variant>
        <vt:i4>413</vt:i4>
      </vt:variant>
      <vt:variant>
        <vt:i4>0</vt:i4>
      </vt:variant>
      <vt:variant>
        <vt:i4>5</vt:i4>
      </vt:variant>
      <vt:variant>
        <vt:lpwstr/>
      </vt:variant>
      <vt:variant>
        <vt:lpwstr>_Toc324170961</vt:lpwstr>
      </vt:variant>
      <vt:variant>
        <vt:i4>1179705</vt:i4>
      </vt:variant>
      <vt:variant>
        <vt:i4>407</vt:i4>
      </vt:variant>
      <vt:variant>
        <vt:i4>0</vt:i4>
      </vt:variant>
      <vt:variant>
        <vt:i4>5</vt:i4>
      </vt:variant>
      <vt:variant>
        <vt:lpwstr/>
      </vt:variant>
      <vt:variant>
        <vt:lpwstr>_Toc324170960</vt:lpwstr>
      </vt:variant>
      <vt:variant>
        <vt:i4>1114169</vt:i4>
      </vt:variant>
      <vt:variant>
        <vt:i4>401</vt:i4>
      </vt:variant>
      <vt:variant>
        <vt:i4>0</vt:i4>
      </vt:variant>
      <vt:variant>
        <vt:i4>5</vt:i4>
      </vt:variant>
      <vt:variant>
        <vt:lpwstr/>
      </vt:variant>
      <vt:variant>
        <vt:lpwstr>_Toc324170959</vt:lpwstr>
      </vt:variant>
      <vt:variant>
        <vt:i4>1114169</vt:i4>
      </vt:variant>
      <vt:variant>
        <vt:i4>395</vt:i4>
      </vt:variant>
      <vt:variant>
        <vt:i4>0</vt:i4>
      </vt:variant>
      <vt:variant>
        <vt:i4>5</vt:i4>
      </vt:variant>
      <vt:variant>
        <vt:lpwstr/>
      </vt:variant>
      <vt:variant>
        <vt:lpwstr>_Toc324170958</vt:lpwstr>
      </vt:variant>
      <vt:variant>
        <vt:i4>1114169</vt:i4>
      </vt:variant>
      <vt:variant>
        <vt:i4>389</vt:i4>
      </vt:variant>
      <vt:variant>
        <vt:i4>0</vt:i4>
      </vt:variant>
      <vt:variant>
        <vt:i4>5</vt:i4>
      </vt:variant>
      <vt:variant>
        <vt:lpwstr/>
      </vt:variant>
      <vt:variant>
        <vt:lpwstr>_Toc324170957</vt:lpwstr>
      </vt:variant>
      <vt:variant>
        <vt:i4>1114169</vt:i4>
      </vt:variant>
      <vt:variant>
        <vt:i4>383</vt:i4>
      </vt:variant>
      <vt:variant>
        <vt:i4>0</vt:i4>
      </vt:variant>
      <vt:variant>
        <vt:i4>5</vt:i4>
      </vt:variant>
      <vt:variant>
        <vt:lpwstr/>
      </vt:variant>
      <vt:variant>
        <vt:lpwstr>_Toc324170956</vt:lpwstr>
      </vt:variant>
      <vt:variant>
        <vt:i4>1114169</vt:i4>
      </vt:variant>
      <vt:variant>
        <vt:i4>377</vt:i4>
      </vt:variant>
      <vt:variant>
        <vt:i4>0</vt:i4>
      </vt:variant>
      <vt:variant>
        <vt:i4>5</vt:i4>
      </vt:variant>
      <vt:variant>
        <vt:lpwstr/>
      </vt:variant>
      <vt:variant>
        <vt:lpwstr>_Toc324170955</vt:lpwstr>
      </vt:variant>
      <vt:variant>
        <vt:i4>1114169</vt:i4>
      </vt:variant>
      <vt:variant>
        <vt:i4>371</vt:i4>
      </vt:variant>
      <vt:variant>
        <vt:i4>0</vt:i4>
      </vt:variant>
      <vt:variant>
        <vt:i4>5</vt:i4>
      </vt:variant>
      <vt:variant>
        <vt:lpwstr/>
      </vt:variant>
      <vt:variant>
        <vt:lpwstr>_Toc324170954</vt:lpwstr>
      </vt:variant>
      <vt:variant>
        <vt:i4>1114169</vt:i4>
      </vt:variant>
      <vt:variant>
        <vt:i4>365</vt:i4>
      </vt:variant>
      <vt:variant>
        <vt:i4>0</vt:i4>
      </vt:variant>
      <vt:variant>
        <vt:i4>5</vt:i4>
      </vt:variant>
      <vt:variant>
        <vt:lpwstr/>
      </vt:variant>
      <vt:variant>
        <vt:lpwstr>_Toc324170953</vt:lpwstr>
      </vt:variant>
      <vt:variant>
        <vt:i4>1114169</vt:i4>
      </vt:variant>
      <vt:variant>
        <vt:i4>359</vt:i4>
      </vt:variant>
      <vt:variant>
        <vt:i4>0</vt:i4>
      </vt:variant>
      <vt:variant>
        <vt:i4>5</vt:i4>
      </vt:variant>
      <vt:variant>
        <vt:lpwstr/>
      </vt:variant>
      <vt:variant>
        <vt:lpwstr>_Toc324170952</vt:lpwstr>
      </vt:variant>
      <vt:variant>
        <vt:i4>1114169</vt:i4>
      </vt:variant>
      <vt:variant>
        <vt:i4>353</vt:i4>
      </vt:variant>
      <vt:variant>
        <vt:i4>0</vt:i4>
      </vt:variant>
      <vt:variant>
        <vt:i4>5</vt:i4>
      </vt:variant>
      <vt:variant>
        <vt:lpwstr/>
      </vt:variant>
      <vt:variant>
        <vt:lpwstr>_Toc324170951</vt:lpwstr>
      </vt:variant>
      <vt:variant>
        <vt:i4>1114169</vt:i4>
      </vt:variant>
      <vt:variant>
        <vt:i4>347</vt:i4>
      </vt:variant>
      <vt:variant>
        <vt:i4>0</vt:i4>
      </vt:variant>
      <vt:variant>
        <vt:i4>5</vt:i4>
      </vt:variant>
      <vt:variant>
        <vt:lpwstr/>
      </vt:variant>
      <vt:variant>
        <vt:lpwstr>_Toc324170950</vt:lpwstr>
      </vt:variant>
      <vt:variant>
        <vt:i4>1048633</vt:i4>
      </vt:variant>
      <vt:variant>
        <vt:i4>341</vt:i4>
      </vt:variant>
      <vt:variant>
        <vt:i4>0</vt:i4>
      </vt:variant>
      <vt:variant>
        <vt:i4>5</vt:i4>
      </vt:variant>
      <vt:variant>
        <vt:lpwstr/>
      </vt:variant>
      <vt:variant>
        <vt:lpwstr>_Toc324170949</vt:lpwstr>
      </vt:variant>
      <vt:variant>
        <vt:i4>1048633</vt:i4>
      </vt:variant>
      <vt:variant>
        <vt:i4>335</vt:i4>
      </vt:variant>
      <vt:variant>
        <vt:i4>0</vt:i4>
      </vt:variant>
      <vt:variant>
        <vt:i4>5</vt:i4>
      </vt:variant>
      <vt:variant>
        <vt:lpwstr/>
      </vt:variant>
      <vt:variant>
        <vt:lpwstr>_Toc324170948</vt:lpwstr>
      </vt:variant>
      <vt:variant>
        <vt:i4>1048633</vt:i4>
      </vt:variant>
      <vt:variant>
        <vt:i4>329</vt:i4>
      </vt:variant>
      <vt:variant>
        <vt:i4>0</vt:i4>
      </vt:variant>
      <vt:variant>
        <vt:i4>5</vt:i4>
      </vt:variant>
      <vt:variant>
        <vt:lpwstr/>
      </vt:variant>
      <vt:variant>
        <vt:lpwstr>_Toc324170947</vt:lpwstr>
      </vt:variant>
      <vt:variant>
        <vt:i4>1048633</vt:i4>
      </vt:variant>
      <vt:variant>
        <vt:i4>323</vt:i4>
      </vt:variant>
      <vt:variant>
        <vt:i4>0</vt:i4>
      </vt:variant>
      <vt:variant>
        <vt:i4>5</vt:i4>
      </vt:variant>
      <vt:variant>
        <vt:lpwstr/>
      </vt:variant>
      <vt:variant>
        <vt:lpwstr>_Toc324170946</vt:lpwstr>
      </vt:variant>
      <vt:variant>
        <vt:i4>1048633</vt:i4>
      </vt:variant>
      <vt:variant>
        <vt:i4>317</vt:i4>
      </vt:variant>
      <vt:variant>
        <vt:i4>0</vt:i4>
      </vt:variant>
      <vt:variant>
        <vt:i4>5</vt:i4>
      </vt:variant>
      <vt:variant>
        <vt:lpwstr/>
      </vt:variant>
      <vt:variant>
        <vt:lpwstr>_Toc324170945</vt:lpwstr>
      </vt:variant>
      <vt:variant>
        <vt:i4>1048633</vt:i4>
      </vt:variant>
      <vt:variant>
        <vt:i4>311</vt:i4>
      </vt:variant>
      <vt:variant>
        <vt:i4>0</vt:i4>
      </vt:variant>
      <vt:variant>
        <vt:i4>5</vt:i4>
      </vt:variant>
      <vt:variant>
        <vt:lpwstr/>
      </vt:variant>
      <vt:variant>
        <vt:lpwstr>_Toc324170944</vt:lpwstr>
      </vt:variant>
      <vt:variant>
        <vt:i4>1048633</vt:i4>
      </vt:variant>
      <vt:variant>
        <vt:i4>305</vt:i4>
      </vt:variant>
      <vt:variant>
        <vt:i4>0</vt:i4>
      </vt:variant>
      <vt:variant>
        <vt:i4>5</vt:i4>
      </vt:variant>
      <vt:variant>
        <vt:lpwstr/>
      </vt:variant>
      <vt:variant>
        <vt:lpwstr>_Toc324170943</vt:lpwstr>
      </vt:variant>
      <vt:variant>
        <vt:i4>1048633</vt:i4>
      </vt:variant>
      <vt:variant>
        <vt:i4>299</vt:i4>
      </vt:variant>
      <vt:variant>
        <vt:i4>0</vt:i4>
      </vt:variant>
      <vt:variant>
        <vt:i4>5</vt:i4>
      </vt:variant>
      <vt:variant>
        <vt:lpwstr/>
      </vt:variant>
      <vt:variant>
        <vt:lpwstr>_Toc324170942</vt:lpwstr>
      </vt:variant>
      <vt:variant>
        <vt:i4>1048633</vt:i4>
      </vt:variant>
      <vt:variant>
        <vt:i4>293</vt:i4>
      </vt:variant>
      <vt:variant>
        <vt:i4>0</vt:i4>
      </vt:variant>
      <vt:variant>
        <vt:i4>5</vt:i4>
      </vt:variant>
      <vt:variant>
        <vt:lpwstr/>
      </vt:variant>
      <vt:variant>
        <vt:lpwstr>_Toc324170941</vt:lpwstr>
      </vt:variant>
      <vt:variant>
        <vt:i4>1048633</vt:i4>
      </vt:variant>
      <vt:variant>
        <vt:i4>287</vt:i4>
      </vt:variant>
      <vt:variant>
        <vt:i4>0</vt:i4>
      </vt:variant>
      <vt:variant>
        <vt:i4>5</vt:i4>
      </vt:variant>
      <vt:variant>
        <vt:lpwstr/>
      </vt:variant>
      <vt:variant>
        <vt:lpwstr>_Toc324170940</vt:lpwstr>
      </vt:variant>
      <vt:variant>
        <vt:i4>1507385</vt:i4>
      </vt:variant>
      <vt:variant>
        <vt:i4>281</vt:i4>
      </vt:variant>
      <vt:variant>
        <vt:i4>0</vt:i4>
      </vt:variant>
      <vt:variant>
        <vt:i4>5</vt:i4>
      </vt:variant>
      <vt:variant>
        <vt:lpwstr/>
      </vt:variant>
      <vt:variant>
        <vt:lpwstr>_Toc324170939</vt:lpwstr>
      </vt:variant>
      <vt:variant>
        <vt:i4>1507385</vt:i4>
      </vt:variant>
      <vt:variant>
        <vt:i4>275</vt:i4>
      </vt:variant>
      <vt:variant>
        <vt:i4>0</vt:i4>
      </vt:variant>
      <vt:variant>
        <vt:i4>5</vt:i4>
      </vt:variant>
      <vt:variant>
        <vt:lpwstr/>
      </vt:variant>
      <vt:variant>
        <vt:lpwstr>_Toc324170938</vt:lpwstr>
      </vt:variant>
      <vt:variant>
        <vt:i4>1507385</vt:i4>
      </vt:variant>
      <vt:variant>
        <vt:i4>269</vt:i4>
      </vt:variant>
      <vt:variant>
        <vt:i4>0</vt:i4>
      </vt:variant>
      <vt:variant>
        <vt:i4>5</vt:i4>
      </vt:variant>
      <vt:variant>
        <vt:lpwstr/>
      </vt:variant>
      <vt:variant>
        <vt:lpwstr>_Toc324170937</vt:lpwstr>
      </vt:variant>
      <vt:variant>
        <vt:i4>1507385</vt:i4>
      </vt:variant>
      <vt:variant>
        <vt:i4>263</vt:i4>
      </vt:variant>
      <vt:variant>
        <vt:i4>0</vt:i4>
      </vt:variant>
      <vt:variant>
        <vt:i4>5</vt:i4>
      </vt:variant>
      <vt:variant>
        <vt:lpwstr/>
      </vt:variant>
      <vt:variant>
        <vt:lpwstr>_Toc324170936</vt:lpwstr>
      </vt:variant>
      <vt:variant>
        <vt:i4>1507385</vt:i4>
      </vt:variant>
      <vt:variant>
        <vt:i4>257</vt:i4>
      </vt:variant>
      <vt:variant>
        <vt:i4>0</vt:i4>
      </vt:variant>
      <vt:variant>
        <vt:i4>5</vt:i4>
      </vt:variant>
      <vt:variant>
        <vt:lpwstr/>
      </vt:variant>
      <vt:variant>
        <vt:lpwstr>_Toc324170935</vt:lpwstr>
      </vt:variant>
      <vt:variant>
        <vt:i4>1507385</vt:i4>
      </vt:variant>
      <vt:variant>
        <vt:i4>251</vt:i4>
      </vt:variant>
      <vt:variant>
        <vt:i4>0</vt:i4>
      </vt:variant>
      <vt:variant>
        <vt:i4>5</vt:i4>
      </vt:variant>
      <vt:variant>
        <vt:lpwstr/>
      </vt:variant>
      <vt:variant>
        <vt:lpwstr>_Toc324170934</vt:lpwstr>
      </vt:variant>
      <vt:variant>
        <vt:i4>1507385</vt:i4>
      </vt:variant>
      <vt:variant>
        <vt:i4>245</vt:i4>
      </vt:variant>
      <vt:variant>
        <vt:i4>0</vt:i4>
      </vt:variant>
      <vt:variant>
        <vt:i4>5</vt:i4>
      </vt:variant>
      <vt:variant>
        <vt:lpwstr/>
      </vt:variant>
      <vt:variant>
        <vt:lpwstr>_Toc324170933</vt:lpwstr>
      </vt:variant>
      <vt:variant>
        <vt:i4>1507385</vt:i4>
      </vt:variant>
      <vt:variant>
        <vt:i4>239</vt:i4>
      </vt:variant>
      <vt:variant>
        <vt:i4>0</vt:i4>
      </vt:variant>
      <vt:variant>
        <vt:i4>5</vt:i4>
      </vt:variant>
      <vt:variant>
        <vt:lpwstr/>
      </vt:variant>
      <vt:variant>
        <vt:lpwstr>_Toc324170932</vt:lpwstr>
      </vt:variant>
      <vt:variant>
        <vt:i4>1507385</vt:i4>
      </vt:variant>
      <vt:variant>
        <vt:i4>233</vt:i4>
      </vt:variant>
      <vt:variant>
        <vt:i4>0</vt:i4>
      </vt:variant>
      <vt:variant>
        <vt:i4>5</vt:i4>
      </vt:variant>
      <vt:variant>
        <vt:lpwstr/>
      </vt:variant>
      <vt:variant>
        <vt:lpwstr>_Toc324170931</vt:lpwstr>
      </vt:variant>
      <vt:variant>
        <vt:i4>1507385</vt:i4>
      </vt:variant>
      <vt:variant>
        <vt:i4>227</vt:i4>
      </vt:variant>
      <vt:variant>
        <vt:i4>0</vt:i4>
      </vt:variant>
      <vt:variant>
        <vt:i4>5</vt:i4>
      </vt:variant>
      <vt:variant>
        <vt:lpwstr/>
      </vt:variant>
      <vt:variant>
        <vt:lpwstr>_Toc324170930</vt:lpwstr>
      </vt:variant>
      <vt:variant>
        <vt:i4>1441849</vt:i4>
      </vt:variant>
      <vt:variant>
        <vt:i4>221</vt:i4>
      </vt:variant>
      <vt:variant>
        <vt:i4>0</vt:i4>
      </vt:variant>
      <vt:variant>
        <vt:i4>5</vt:i4>
      </vt:variant>
      <vt:variant>
        <vt:lpwstr/>
      </vt:variant>
      <vt:variant>
        <vt:lpwstr>_Toc324170929</vt:lpwstr>
      </vt:variant>
      <vt:variant>
        <vt:i4>1441849</vt:i4>
      </vt:variant>
      <vt:variant>
        <vt:i4>215</vt:i4>
      </vt:variant>
      <vt:variant>
        <vt:i4>0</vt:i4>
      </vt:variant>
      <vt:variant>
        <vt:i4>5</vt:i4>
      </vt:variant>
      <vt:variant>
        <vt:lpwstr/>
      </vt:variant>
      <vt:variant>
        <vt:lpwstr>_Toc324170928</vt:lpwstr>
      </vt:variant>
      <vt:variant>
        <vt:i4>1441849</vt:i4>
      </vt:variant>
      <vt:variant>
        <vt:i4>209</vt:i4>
      </vt:variant>
      <vt:variant>
        <vt:i4>0</vt:i4>
      </vt:variant>
      <vt:variant>
        <vt:i4>5</vt:i4>
      </vt:variant>
      <vt:variant>
        <vt:lpwstr/>
      </vt:variant>
      <vt:variant>
        <vt:lpwstr>_Toc324170927</vt:lpwstr>
      </vt:variant>
      <vt:variant>
        <vt:i4>1441849</vt:i4>
      </vt:variant>
      <vt:variant>
        <vt:i4>203</vt:i4>
      </vt:variant>
      <vt:variant>
        <vt:i4>0</vt:i4>
      </vt:variant>
      <vt:variant>
        <vt:i4>5</vt:i4>
      </vt:variant>
      <vt:variant>
        <vt:lpwstr/>
      </vt:variant>
      <vt:variant>
        <vt:lpwstr>_Toc324170926</vt:lpwstr>
      </vt:variant>
      <vt:variant>
        <vt:i4>1441849</vt:i4>
      </vt:variant>
      <vt:variant>
        <vt:i4>197</vt:i4>
      </vt:variant>
      <vt:variant>
        <vt:i4>0</vt:i4>
      </vt:variant>
      <vt:variant>
        <vt:i4>5</vt:i4>
      </vt:variant>
      <vt:variant>
        <vt:lpwstr/>
      </vt:variant>
      <vt:variant>
        <vt:lpwstr>_Toc324170925</vt:lpwstr>
      </vt:variant>
      <vt:variant>
        <vt:i4>1441849</vt:i4>
      </vt:variant>
      <vt:variant>
        <vt:i4>191</vt:i4>
      </vt:variant>
      <vt:variant>
        <vt:i4>0</vt:i4>
      </vt:variant>
      <vt:variant>
        <vt:i4>5</vt:i4>
      </vt:variant>
      <vt:variant>
        <vt:lpwstr/>
      </vt:variant>
      <vt:variant>
        <vt:lpwstr>_Toc324170924</vt:lpwstr>
      </vt:variant>
      <vt:variant>
        <vt:i4>1441849</vt:i4>
      </vt:variant>
      <vt:variant>
        <vt:i4>185</vt:i4>
      </vt:variant>
      <vt:variant>
        <vt:i4>0</vt:i4>
      </vt:variant>
      <vt:variant>
        <vt:i4>5</vt:i4>
      </vt:variant>
      <vt:variant>
        <vt:lpwstr/>
      </vt:variant>
      <vt:variant>
        <vt:lpwstr>_Toc324170923</vt:lpwstr>
      </vt:variant>
      <vt:variant>
        <vt:i4>1441849</vt:i4>
      </vt:variant>
      <vt:variant>
        <vt:i4>179</vt:i4>
      </vt:variant>
      <vt:variant>
        <vt:i4>0</vt:i4>
      </vt:variant>
      <vt:variant>
        <vt:i4>5</vt:i4>
      </vt:variant>
      <vt:variant>
        <vt:lpwstr/>
      </vt:variant>
      <vt:variant>
        <vt:lpwstr>_Toc324170922</vt:lpwstr>
      </vt:variant>
      <vt:variant>
        <vt:i4>1441849</vt:i4>
      </vt:variant>
      <vt:variant>
        <vt:i4>173</vt:i4>
      </vt:variant>
      <vt:variant>
        <vt:i4>0</vt:i4>
      </vt:variant>
      <vt:variant>
        <vt:i4>5</vt:i4>
      </vt:variant>
      <vt:variant>
        <vt:lpwstr/>
      </vt:variant>
      <vt:variant>
        <vt:lpwstr>_Toc324170921</vt:lpwstr>
      </vt:variant>
      <vt:variant>
        <vt:i4>1376313</vt:i4>
      </vt:variant>
      <vt:variant>
        <vt:i4>167</vt:i4>
      </vt:variant>
      <vt:variant>
        <vt:i4>0</vt:i4>
      </vt:variant>
      <vt:variant>
        <vt:i4>5</vt:i4>
      </vt:variant>
      <vt:variant>
        <vt:lpwstr/>
      </vt:variant>
      <vt:variant>
        <vt:lpwstr>_Toc324170919</vt:lpwstr>
      </vt:variant>
      <vt:variant>
        <vt:i4>1376313</vt:i4>
      </vt:variant>
      <vt:variant>
        <vt:i4>161</vt:i4>
      </vt:variant>
      <vt:variant>
        <vt:i4>0</vt:i4>
      </vt:variant>
      <vt:variant>
        <vt:i4>5</vt:i4>
      </vt:variant>
      <vt:variant>
        <vt:lpwstr/>
      </vt:variant>
      <vt:variant>
        <vt:lpwstr>_Toc324170916</vt:lpwstr>
      </vt:variant>
      <vt:variant>
        <vt:i4>1376313</vt:i4>
      </vt:variant>
      <vt:variant>
        <vt:i4>155</vt:i4>
      </vt:variant>
      <vt:variant>
        <vt:i4>0</vt:i4>
      </vt:variant>
      <vt:variant>
        <vt:i4>5</vt:i4>
      </vt:variant>
      <vt:variant>
        <vt:lpwstr/>
      </vt:variant>
      <vt:variant>
        <vt:lpwstr>_Toc324170911</vt:lpwstr>
      </vt:variant>
      <vt:variant>
        <vt:i4>1310777</vt:i4>
      </vt:variant>
      <vt:variant>
        <vt:i4>149</vt:i4>
      </vt:variant>
      <vt:variant>
        <vt:i4>0</vt:i4>
      </vt:variant>
      <vt:variant>
        <vt:i4>5</vt:i4>
      </vt:variant>
      <vt:variant>
        <vt:lpwstr/>
      </vt:variant>
      <vt:variant>
        <vt:lpwstr>_Toc324170906</vt:lpwstr>
      </vt:variant>
      <vt:variant>
        <vt:i4>1310777</vt:i4>
      </vt:variant>
      <vt:variant>
        <vt:i4>143</vt:i4>
      </vt:variant>
      <vt:variant>
        <vt:i4>0</vt:i4>
      </vt:variant>
      <vt:variant>
        <vt:i4>5</vt:i4>
      </vt:variant>
      <vt:variant>
        <vt:lpwstr/>
      </vt:variant>
      <vt:variant>
        <vt:lpwstr>_Toc324170905</vt:lpwstr>
      </vt:variant>
      <vt:variant>
        <vt:i4>1310777</vt:i4>
      </vt:variant>
      <vt:variant>
        <vt:i4>137</vt:i4>
      </vt:variant>
      <vt:variant>
        <vt:i4>0</vt:i4>
      </vt:variant>
      <vt:variant>
        <vt:i4>5</vt:i4>
      </vt:variant>
      <vt:variant>
        <vt:lpwstr/>
      </vt:variant>
      <vt:variant>
        <vt:lpwstr>_Toc324170903</vt:lpwstr>
      </vt:variant>
      <vt:variant>
        <vt:i4>1310777</vt:i4>
      </vt:variant>
      <vt:variant>
        <vt:i4>131</vt:i4>
      </vt:variant>
      <vt:variant>
        <vt:i4>0</vt:i4>
      </vt:variant>
      <vt:variant>
        <vt:i4>5</vt:i4>
      </vt:variant>
      <vt:variant>
        <vt:lpwstr/>
      </vt:variant>
      <vt:variant>
        <vt:lpwstr>_Toc324170902</vt:lpwstr>
      </vt:variant>
      <vt:variant>
        <vt:i4>1310777</vt:i4>
      </vt:variant>
      <vt:variant>
        <vt:i4>125</vt:i4>
      </vt:variant>
      <vt:variant>
        <vt:i4>0</vt:i4>
      </vt:variant>
      <vt:variant>
        <vt:i4>5</vt:i4>
      </vt:variant>
      <vt:variant>
        <vt:lpwstr/>
      </vt:variant>
      <vt:variant>
        <vt:lpwstr>_Toc324170901</vt:lpwstr>
      </vt:variant>
      <vt:variant>
        <vt:i4>1310777</vt:i4>
      </vt:variant>
      <vt:variant>
        <vt:i4>119</vt:i4>
      </vt:variant>
      <vt:variant>
        <vt:i4>0</vt:i4>
      </vt:variant>
      <vt:variant>
        <vt:i4>5</vt:i4>
      </vt:variant>
      <vt:variant>
        <vt:lpwstr/>
      </vt:variant>
      <vt:variant>
        <vt:lpwstr>_Toc324170900</vt:lpwstr>
      </vt:variant>
      <vt:variant>
        <vt:i4>1900600</vt:i4>
      </vt:variant>
      <vt:variant>
        <vt:i4>113</vt:i4>
      </vt:variant>
      <vt:variant>
        <vt:i4>0</vt:i4>
      </vt:variant>
      <vt:variant>
        <vt:i4>5</vt:i4>
      </vt:variant>
      <vt:variant>
        <vt:lpwstr/>
      </vt:variant>
      <vt:variant>
        <vt:lpwstr>_Toc324170899</vt:lpwstr>
      </vt:variant>
      <vt:variant>
        <vt:i4>1900600</vt:i4>
      </vt:variant>
      <vt:variant>
        <vt:i4>107</vt:i4>
      </vt:variant>
      <vt:variant>
        <vt:i4>0</vt:i4>
      </vt:variant>
      <vt:variant>
        <vt:i4>5</vt:i4>
      </vt:variant>
      <vt:variant>
        <vt:lpwstr/>
      </vt:variant>
      <vt:variant>
        <vt:lpwstr>_Toc324170898</vt:lpwstr>
      </vt:variant>
      <vt:variant>
        <vt:i4>1900600</vt:i4>
      </vt:variant>
      <vt:variant>
        <vt:i4>101</vt:i4>
      </vt:variant>
      <vt:variant>
        <vt:i4>0</vt:i4>
      </vt:variant>
      <vt:variant>
        <vt:i4>5</vt:i4>
      </vt:variant>
      <vt:variant>
        <vt:lpwstr/>
      </vt:variant>
      <vt:variant>
        <vt:lpwstr>_Toc324170897</vt:lpwstr>
      </vt:variant>
      <vt:variant>
        <vt:i4>1900600</vt:i4>
      </vt:variant>
      <vt:variant>
        <vt:i4>95</vt:i4>
      </vt:variant>
      <vt:variant>
        <vt:i4>0</vt:i4>
      </vt:variant>
      <vt:variant>
        <vt:i4>5</vt:i4>
      </vt:variant>
      <vt:variant>
        <vt:lpwstr/>
      </vt:variant>
      <vt:variant>
        <vt:lpwstr>_Toc324170896</vt:lpwstr>
      </vt:variant>
      <vt:variant>
        <vt:i4>1900600</vt:i4>
      </vt:variant>
      <vt:variant>
        <vt:i4>89</vt:i4>
      </vt:variant>
      <vt:variant>
        <vt:i4>0</vt:i4>
      </vt:variant>
      <vt:variant>
        <vt:i4>5</vt:i4>
      </vt:variant>
      <vt:variant>
        <vt:lpwstr/>
      </vt:variant>
      <vt:variant>
        <vt:lpwstr>_Toc324170895</vt:lpwstr>
      </vt:variant>
      <vt:variant>
        <vt:i4>1900600</vt:i4>
      </vt:variant>
      <vt:variant>
        <vt:i4>83</vt:i4>
      </vt:variant>
      <vt:variant>
        <vt:i4>0</vt:i4>
      </vt:variant>
      <vt:variant>
        <vt:i4>5</vt:i4>
      </vt:variant>
      <vt:variant>
        <vt:lpwstr/>
      </vt:variant>
      <vt:variant>
        <vt:lpwstr>_Toc324170894</vt:lpwstr>
      </vt:variant>
      <vt:variant>
        <vt:i4>1900600</vt:i4>
      </vt:variant>
      <vt:variant>
        <vt:i4>77</vt:i4>
      </vt:variant>
      <vt:variant>
        <vt:i4>0</vt:i4>
      </vt:variant>
      <vt:variant>
        <vt:i4>5</vt:i4>
      </vt:variant>
      <vt:variant>
        <vt:lpwstr/>
      </vt:variant>
      <vt:variant>
        <vt:lpwstr>_Toc324170893</vt:lpwstr>
      </vt:variant>
      <vt:variant>
        <vt:i4>1900600</vt:i4>
      </vt:variant>
      <vt:variant>
        <vt:i4>71</vt:i4>
      </vt:variant>
      <vt:variant>
        <vt:i4>0</vt:i4>
      </vt:variant>
      <vt:variant>
        <vt:i4>5</vt:i4>
      </vt:variant>
      <vt:variant>
        <vt:lpwstr/>
      </vt:variant>
      <vt:variant>
        <vt:lpwstr>_Toc324170892</vt:lpwstr>
      </vt:variant>
      <vt:variant>
        <vt:i4>1900600</vt:i4>
      </vt:variant>
      <vt:variant>
        <vt:i4>65</vt:i4>
      </vt:variant>
      <vt:variant>
        <vt:i4>0</vt:i4>
      </vt:variant>
      <vt:variant>
        <vt:i4>5</vt:i4>
      </vt:variant>
      <vt:variant>
        <vt:lpwstr/>
      </vt:variant>
      <vt:variant>
        <vt:lpwstr>_Toc324170891</vt:lpwstr>
      </vt:variant>
      <vt:variant>
        <vt:i4>1900600</vt:i4>
      </vt:variant>
      <vt:variant>
        <vt:i4>59</vt:i4>
      </vt:variant>
      <vt:variant>
        <vt:i4>0</vt:i4>
      </vt:variant>
      <vt:variant>
        <vt:i4>5</vt:i4>
      </vt:variant>
      <vt:variant>
        <vt:lpwstr/>
      </vt:variant>
      <vt:variant>
        <vt:lpwstr>_Toc324170890</vt:lpwstr>
      </vt:variant>
      <vt:variant>
        <vt:i4>1835064</vt:i4>
      </vt:variant>
      <vt:variant>
        <vt:i4>53</vt:i4>
      </vt:variant>
      <vt:variant>
        <vt:i4>0</vt:i4>
      </vt:variant>
      <vt:variant>
        <vt:i4>5</vt:i4>
      </vt:variant>
      <vt:variant>
        <vt:lpwstr/>
      </vt:variant>
      <vt:variant>
        <vt:lpwstr>_Toc324170889</vt:lpwstr>
      </vt:variant>
      <vt:variant>
        <vt:i4>1835064</vt:i4>
      </vt:variant>
      <vt:variant>
        <vt:i4>47</vt:i4>
      </vt:variant>
      <vt:variant>
        <vt:i4>0</vt:i4>
      </vt:variant>
      <vt:variant>
        <vt:i4>5</vt:i4>
      </vt:variant>
      <vt:variant>
        <vt:lpwstr/>
      </vt:variant>
      <vt:variant>
        <vt:lpwstr>_Toc324170888</vt:lpwstr>
      </vt:variant>
      <vt:variant>
        <vt:i4>1835064</vt:i4>
      </vt:variant>
      <vt:variant>
        <vt:i4>41</vt:i4>
      </vt:variant>
      <vt:variant>
        <vt:i4>0</vt:i4>
      </vt:variant>
      <vt:variant>
        <vt:i4>5</vt:i4>
      </vt:variant>
      <vt:variant>
        <vt:lpwstr/>
      </vt:variant>
      <vt:variant>
        <vt:lpwstr>_Toc324170887</vt:lpwstr>
      </vt:variant>
      <vt:variant>
        <vt:i4>1835064</vt:i4>
      </vt:variant>
      <vt:variant>
        <vt:i4>35</vt:i4>
      </vt:variant>
      <vt:variant>
        <vt:i4>0</vt:i4>
      </vt:variant>
      <vt:variant>
        <vt:i4>5</vt:i4>
      </vt:variant>
      <vt:variant>
        <vt:lpwstr/>
      </vt:variant>
      <vt:variant>
        <vt:lpwstr>_Toc324170886</vt:lpwstr>
      </vt:variant>
      <vt:variant>
        <vt:i4>1835064</vt:i4>
      </vt:variant>
      <vt:variant>
        <vt:i4>29</vt:i4>
      </vt:variant>
      <vt:variant>
        <vt:i4>0</vt:i4>
      </vt:variant>
      <vt:variant>
        <vt:i4>5</vt:i4>
      </vt:variant>
      <vt:variant>
        <vt:lpwstr/>
      </vt:variant>
      <vt:variant>
        <vt:lpwstr>_Toc324170885</vt:lpwstr>
      </vt:variant>
      <vt:variant>
        <vt:i4>1835064</vt:i4>
      </vt:variant>
      <vt:variant>
        <vt:i4>23</vt:i4>
      </vt:variant>
      <vt:variant>
        <vt:i4>0</vt:i4>
      </vt:variant>
      <vt:variant>
        <vt:i4>5</vt:i4>
      </vt:variant>
      <vt:variant>
        <vt:lpwstr/>
      </vt:variant>
      <vt:variant>
        <vt:lpwstr>_Toc324170884</vt:lpwstr>
      </vt:variant>
      <vt:variant>
        <vt:i4>1835064</vt:i4>
      </vt:variant>
      <vt:variant>
        <vt:i4>17</vt:i4>
      </vt:variant>
      <vt:variant>
        <vt:i4>0</vt:i4>
      </vt:variant>
      <vt:variant>
        <vt:i4>5</vt:i4>
      </vt:variant>
      <vt:variant>
        <vt:lpwstr/>
      </vt:variant>
      <vt:variant>
        <vt:lpwstr>_Toc324170883</vt:lpwstr>
      </vt:variant>
      <vt:variant>
        <vt:i4>1835064</vt:i4>
      </vt:variant>
      <vt:variant>
        <vt:i4>11</vt:i4>
      </vt:variant>
      <vt:variant>
        <vt:i4>0</vt:i4>
      </vt:variant>
      <vt:variant>
        <vt:i4>5</vt:i4>
      </vt:variant>
      <vt:variant>
        <vt:lpwstr/>
      </vt:variant>
      <vt:variant>
        <vt:lpwstr>_Toc324170882</vt:lpwstr>
      </vt:variant>
      <vt:variant>
        <vt:i4>1835064</vt:i4>
      </vt:variant>
      <vt:variant>
        <vt:i4>5</vt:i4>
      </vt:variant>
      <vt:variant>
        <vt:i4>0</vt:i4>
      </vt:variant>
      <vt:variant>
        <vt:i4>5</vt:i4>
      </vt:variant>
      <vt:variant>
        <vt:lpwstr/>
      </vt:variant>
      <vt:variant>
        <vt:lpwstr>_Toc324170881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#UCM1071CD</dc:title>
  <dc:subject>BusIntell</dc:subject>
  <dc:creator>Cindi Deegan</dc:creator>
  <cp:lastModifiedBy>kmeade2</cp:lastModifiedBy>
  <cp:revision>2</cp:revision>
  <cp:lastPrinted>2012-06-15T17:50:00Z</cp:lastPrinted>
  <dcterms:created xsi:type="dcterms:W3CDTF">2012-06-29T21:53:00Z</dcterms:created>
  <dcterms:modified xsi:type="dcterms:W3CDTF">2012-06-29T21:53:00Z</dcterms:modified>
</cp:coreProperties>
</file>